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E6" w:rsidRPr="00B81D82" w:rsidRDefault="009201E6" w:rsidP="009201E6">
      <w:pPr>
        <w:spacing w:line="520" w:lineRule="exact"/>
        <w:ind w:rightChars="590" w:right="1198"/>
        <w:rPr>
          <w:rFonts w:ascii="宋体" w:eastAsia="黑体" w:hAnsi="宋体" w:hint="eastAsia"/>
          <w:sz w:val="32"/>
          <w:szCs w:val="32"/>
        </w:rPr>
      </w:pPr>
      <w:r w:rsidRPr="00B81D82">
        <w:rPr>
          <w:rFonts w:ascii="宋体" w:eastAsia="黑体" w:hAnsi="宋体" w:hint="eastAsia"/>
          <w:sz w:val="32"/>
          <w:szCs w:val="32"/>
        </w:rPr>
        <w:t>附件</w:t>
      </w:r>
    </w:p>
    <w:p w:rsidR="009201E6" w:rsidRPr="00B81D82" w:rsidRDefault="009201E6" w:rsidP="009201E6">
      <w:pPr>
        <w:spacing w:line="520" w:lineRule="exact"/>
        <w:ind w:rightChars="590" w:right="1198"/>
        <w:rPr>
          <w:rFonts w:ascii="宋体" w:eastAsia="仿宋_GB2312" w:hAnsi="宋体" w:hint="eastAsia"/>
          <w:sz w:val="32"/>
          <w:szCs w:val="32"/>
        </w:rPr>
      </w:pPr>
    </w:p>
    <w:p w:rsidR="009201E6" w:rsidRPr="00B81D82" w:rsidRDefault="009201E6" w:rsidP="009201E6">
      <w:pPr>
        <w:adjustRightInd w:val="0"/>
        <w:snapToGrid w:val="0"/>
        <w:spacing w:line="600" w:lineRule="exact"/>
        <w:jc w:val="center"/>
        <w:rPr>
          <w:rFonts w:ascii="宋体" w:eastAsia="方正小标宋简体" w:hAnsi="宋体" w:hint="eastAsia"/>
          <w:bCs/>
          <w:snapToGrid w:val="0"/>
          <w:kern w:val="0"/>
          <w:sz w:val="44"/>
          <w:szCs w:val="44"/>
        </w:rPr>
      </w:pPr>
      <w:r w:rsidRPr="00B81D82">
        <w:rPr>
          <w:rFonts w:ascii="宋体" w:eastAsia="方正小标宋简体" w:hAnsi="宋体" w:hint="eastAsia"/>
          <w:bCs/>
          <w:snapToGrid w:val="0"/>
          <w:kern w:val="0"/>
          <w:sz w:val="44"/>
          <w:szCs w:val="44"/>
        </w:rPr>
        <w:t>赣州市保密法律法规知识竞赛试题</w:t>
      </w:r>
    </w:p>
    <w:p w:rsidR="009201E6" w:rsidRPr="00B81D82" w:rsidRDefault="009201E6" w:rsidP="009201E6">
      <w:pPr>
        <w:adjustRightInd w:val="0"/>
        <w:snapToGrid w:val="0"/>
        <w:spacing w:line="600" w:lineRule="exact"/>
        <w:ind w:firstLineChars="200" w:firstLine="626"/>
        <w:rPr>
          <w:rFonts w:ascii="宋体" w:eastAsia="黑体" w:hAnsi="宋体" w:hint="eastAsia"/>
          <w:snapToGrid w:val="0"/>
          <w:kern w:val="0"/>
          <w:sz w:val="32"/>
          <w:szCs w:val="32"/>
        </w:rPr>
      </w:pPr>
    </w:p>
    <w:p w:rsidR="009201E6" w:rsidRPr="00B81D82" w:rsidRDefault="009201E6" w:rsidP="009201E6">
      <w:pPr>
        <w:spacing w:line="420" w:lineRule="exact"/>
        <w:ind w:firstLineChars="200" w:firstLine="546"/>
        <w:rPr>
          <w:rFonts w:ascii="宋体" w:eastAsia="黑体" w:hAnsi="宋体"/>
          <w:snapToGrid w:val="0"/>
          <w:kern w:val="0"/>
          <w:sz w:val="28"/>
          <w:szCs w:val="28"/>
        </w:rPr>
      </w:pPr>
      <w:r w:rsidRPr="00B81D82">
        <w:rPr>
          <w:rFonts w:ascii="宋体" w:eastAsia="黑体" w:hAnsi="宋体"/>
          <w:snapToGrid w:val="0"/>
          <w:kern w:val="0"/>
          <w:sz w:val="28"/>
          <w:szCs w:val="28"/>
        </w:rPr>
        <w:t>一、单项选择题（共</w:t>
      </w:r>
      <w:r w:rsidRPr="00B81D82">
        <w:rPr>
          <w:rFonts w:ascii="宋体" w:eastAsia="黑体" w:hAnsi="宋体" w:hint="eastAsia"/>
          <w:snapToGrid w:val="0"/>
          <w:kern w:val="0"/>
          <w:sz w:val="28"/>
          <w:szCs w:val="28"/>
        </w:rPr>
        <w:t>40</w:t>
      </w:r>
      <w:r w:rsidRPr="00B81D82">
        <w:rPr>
          <w:rFonts w:ascii="宋体" w:eastAsia="黑体" w:hAnsi="宋体"/>
          <w:snapToGrid w:val="0"/>
          <w:kern w:val="0"/>
          <w:sz w:val="28"/>
          <w:szCs w:val="28"/>
        </w:rPr>
        <w:t>题，每题</w:t>
      </w:r>
      <w:r w:rsidRPr="00B81D82">
        <w:rPr>
          <w:rFonts w:ascii="宋体" w:eastAsia="黑体" w:hAnsi="宋体"/>
          <w:snapToGrid w:val="0"/>
          <w:kern w:val="0"/>
          <w:sz w:val="28"/>
          <w:szCs w:val="28"/>
        </w:rPr>
        <w:t>1</w:t>
      </w:r>
      <w:r w:rsidRPr="00B81D82">
        <w:rPr>
          <w:rFonts w:ascii="宋体" w:eastAsia="黑体" w:hAnsi="宋体"/>
          <w:snapToGrid w:val="0"/>
          <w:kern w:val="0"/>
          <w:sz w:val="28"/>
          <w:szCs w:val="28"/>
        </w:rPr>
        <w:t>分，共</w:t>
      </w:r>
      <w:r w:rsidRPr="00B81D82">
        <w:rPr>
          <w:rFonts w:ascii="宋体" w:eastAsia="黑体" w:hAnsi="宋体" w:hint="eastAsia"/>
          <w:snapToGrid w:val="0"/>
          <w:kern w:val="0"/>
          <w:sz w:val="28"/>
          <w:szCs w:val="28"/>
        </w:rPr>
        <w:t>40</w:t>
      </w:r>
      <w:r w:rsidRPr="00B81D82">
        <w:rPr>
          <w:rFonts w:ascii="宋体" w:eastAsia="黑体" w:hAnsi="宋体"/>
          <w:snapToGrid w:val="0"/>
          <w:kern w:val="0"/>
          <w:sz w:val="28"/>
          <w:szCs w:val="28"/>
        </w:rPr>
        <w:t>分）</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1.</w:t>
      </w:r>
      <w:r w:rsidRPr="00B81D82">
        <w:rPr>
          <w:rFonts w:ascii="宋体" w:eastAsia="仿宋_GB2312" w:hAnsi="宋体" w:hint="eastAsia"/>
          <w:snapToGrid w:val="0"/>
          <w:kern w:val="0"/>
          <w:sz w:val="28"/>
          <w:szCs w:val="28"/>
        </w:rPr>
        <w:t>《保密法》规定，一切国家机关、武装力量、政党、社会团体、企事业单位和公民都有保守（</w:t>
      </w:r>
      <w:r>
        <w:rPr>
          <w:rFonts w:ascii="宋体" w:eastAsia="仿宋_GB2312" w:hAnsi="宋体" w:hint="eastAsia"/>
          <w:snapToGrid w:val="0"/>
          <w:kern w:val="0"/>
          <w:sz w:val="28"/>
          <w:szCs w:val="28"/>
        </w:rPr>
        <w:t xml:space="preserve">  </w:t>
      </w:r>
      <w:r w:rsidRPr="00B81D82">
        <w:rPr>
          <w:rFonts w:ascii="宋体" w:eastAsia="仿宋_GB2312" w:hAnsi="宋体" w:hint="eastAsia"/>
          <w:snapToGrid w:val="0"/>
          <w:kern w:val="0"/>
          <w:sz w:val="28"/>
          <w:szCs w:val="28"/>
        </w:rPr>
        <w:t>）的义务。</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A.</w:t>
      </w:r>
      <w:r w:rsidRPr="00B81D82">
        <w:rPr>
          <w:rFonts w:ascii="宋体" w:eastAsia="仿宋_GB2312" w:hAnsi="宋体" w:hint="eastAsia"/>
          <w:snapToGrid w:val="0"/>
          <w:kern w:val="0"/>
          <w:sz w:val="28"/>
          <w:szCs w:val="28"/>
        </w:rPr>
        <w:t>党和国家工作秘密</w:t>
      </w:r>
      <w:r w:rsidRPr="00B81D82">
        <w:rPr>
          <w:rFonts w:ascii="宋体" w:eastAsia="仿宋_GB2312" w:hAnsi="宋体" w:hint="eastAsia"/>
          <w:snapToGrid w:val="0"/>
          <w:kern w:val="0"/>
          <w:sz w:val="28"/>
          <w:szCs w:val="28"/>
        </w:rPr>
        <w:t xml:space="preserve">         B.</w:t>
      </w:r>
      <w:r w:rsidRPr="00B81D82">
        <w:rPr>
          <w:rFonts w:ascii="宋体" w:eastAsia="仿宋_GB2312" w:hAnsi="宋体" w:hint="eastAsia"/>
          <w:snapToGrid w:val="0"/>
          <w:kern w:val="0"/>
          <w:sz w:val="28"/>
          <w:szCs w:val="28"/>
        </w:rPr>
        <w:t>国家秘密</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C.</w:t>
      </w:r>
      <w:r w:rsidRPr="00B81D82">
        <w:rPr>
          <w:rFonts w:ascii="宋体" w:eastAsia="仿宋_GB2312" w:hAnsi="宋体" w:hint="eastAsia"/>
          <w:snapToGrid w:val="0"/>
          <w:kern w:val="0"/>
          <w:sz w:val="28"/>
          <w:szCs w:val="28"/>
        </w:rPr>
        <w:t>企业商业秘密</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2.</w:t>
      </w:r>
      <w:r w:rsidRPr="00B81D82">
        <w:rPr>
          <w:rFonts w:ascii="宋体" w:eastAsia="仿宋_GB2312" w:hAnsi="宋体" w:hint="eastAsia"/>
          <w:snapToGrid w:val="0"/>
          <w:kern w:val="0"/>
          <w:sz w:val="28"/>
          <w:szCs w:val="28"/>
        </w:rPr>
        <w:t>下列不属于违反保密法律应当承担的责任的是（</w:t>
      </w:r>
      <w:r>
        <w:rPr>
          <w:rFonts w:ascii="宋体" w:eastAsia="仿宋_GB2312" w:hAnsi="宋体" w:hint="eastAsia"/>
          <w:snapToGrid w:val="0"/>
          <w:kern w:val="0"/>
          <w:sz w:val="28"/>
          <w:szCs w:val="28"/>
        </w:rPr>
        <w:t xml:space="preserve">  </w:t>
      </w:r>
      <w:r w:rsidRPr="00B81D82">
        <w:rPr>
          <w:rFonts w:ascii="宋体" w:eastAsia="仿宋_GB2312" w:hAnsi="宋体" w:hint="eastAsia"/>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A.</w:t>
      </w:r>
      <w:r w:rsidRPr="00B81D82">
        <w:rPr>
          <w:rFonts w:ascii="宋体" w:eastAsia="仿宋_GB2312" w:hAnsi="宋体" w:hint="eastAsia"/>
          <w:snapToGrid w:val="0"/>
          <w:kern w:val="0"/>
          <w:sz w:val="28"/>
          <w:szCs w:val="28"/>
        </w:rPr>
        <w:t>刑事责任</w:t>
      </w:r>
      <w:r w:rsidRPr="00B81D82">
        <w:rPr>
          <w:rFonts w:ascii="宋体" w:eastAsia="仿宋_GB2312" w:hAnsi="宋体" w:hint="eastAsia"/>
          <w:snapToGrid w:val="0"/>
          <w:kern w:val="0"/>
          <w:sz w:val="28"/>
          <w:szCs w:val="28"/>
        </w:rPr>
        <w:t xml:space="preserve">                 B.</w:t>
      </w:r>
      <w:r w:rsidRPr="00B81D82">
        <w:rPr>
          <w:rFonts w:ascii="宋体" w:eastAsia="仿宋_GB2312" w:hAnsi="宋体" w:hint="eastAsia"/>
          <w:snapToGrid w:val="0"/>
          <w:kern w:val="0"/>
          <w:sz w:val="28"/>
          <w:szCs w:val="28"/>
        </w:rPr>
        <w:t>民事责任</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C.</w:t>
      </w:r>
      <w:r w:rsidRPr="00B81D82">
        <w:rPr>
          <w:rFonts w:ascii="宋体" w:eastAsia="仿宋_GB2312" w:hAnsi="宋体" w:hint="eastAsia"/>
          <w:snapToGrid w:val="0"/>
          <w:kern w:val="0"/>
          <w:sz w:val="28"/>
          <w:szCs w:val="28"/>
        </w:rPr>
        <w:t>党纪处分</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3.</w:t>
      </w:r>
      <w:r w:rsidRPr="00B81D82">
        <w:rPr>
          <w:rFonts w:ascii="宋体" w:eastAsia="仿宋_GB2312" w:hAnsi="宋体" w:hint="eastAsia"/>
          <w:snapToGrid w:val="0"/>
          <w:kern w:val="0"/>
          <w:sz w:val="28"/>
          <w:szCs w:val="28"/>
        </w:rPr>
        <w:t>国家秘密及其密级的具体范围，由国家保密工作部门分别会同外交、公安、国家安全和（</w:t>
      </w:r>
      <w:r>
        <w:rPr>
          <w:rFonts w:ascii="宋体" w:eastAsia="仿宋_GB2312" w:hAnsi="宋体" w:hint="eastAsia"/>
          <w:snapToGrid w:val="0"/>
          <w:kern w:val="0"/>
          <w:sz w:val="28"/>
          <w:szCs w:val="28"/>
        </w:rPr>
        <w:t xml:space="preserve">  </w:t>
      </w:r>
      <w:r w:rsidRPr="00B81D82">
        <w:rPr>
          <w:rFonts w:ascii="宋体" w:eastAsia="仿宋_GB2312" w:hAnsi="宋体" w:hint="eastAsia"/>
          <w:snapToGrid w:val="0"/>
          <w:kern w:val="0"/>
          <w:sz w:val="28"/>
          <w:szCs w:val="28"/>
        </w:rPr>
        <w:t>）规定。</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A.</w:t>
      </w:r>
      <w:r w:rsidRPr="00B81D82">
        <w:rPr>
          <w:rFonts w:ascii="宋体" w:eastAsia="仿宋_GB2312" w:hAnsi="宋体" w:hint="eastAsia"/>
          <w:snapToGrid w:val="0"/>
          <w:kern w:val="0"/>
          <w:sz w:val="28"/>
          <w:szCs w:val="28"/>
        </w:rPr>
        <w:t>其他有关部门</w:t>
      </w:r>
      <w:r w:rsidRPr="00B81D82">
        <w:rPr>
          <w:rFonts w:ascii="宋体" w:eastAsia="仿宋_GB2312" w:hAnsi="宋体" w:hint="eastAsia"/>
          <w:snapToGrid w:val="0"/>
          <w:kern w:val="0"/>
          <w:sz w:val="28"/>
          <w:szCs w:val="28"/>
        </w:rPr>
        <w:t xml:space="preserve">        B.</w:t>
      </w:r>
      <w:r w:rsidRPr="00B81D82">
        <w:rPr>
          <w:rFonts w:ascii="宋体" w:eastAsia="仿宋_GB2312" w:hAnsi="宋体" w:hint="eastAsia"/>
          <w:snapToGrid w:val="0"/>
          <w:kern w:val="0"/>
          <w:sz w:val="28"/>
          <w:szCs w:val="28"/>
        </w:rPr>
        <w:t>其他中央有关机关</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C.</w:t>
      </w:r>
      <w:r w:rsidRPr="00B81D82">
        <w:rPr>
          <w:rFonts w:ascii="宋体" w:eastAsia="仿宋_GB2312" w:hAnsi="宋体" w:hint="eastAsia"/>
          <w:snapToGrid w:val="0"/>
          <w:kern w:val="0"/>
          <w:sz w:val="28"/>
          <w:szCs w:val="28"/>
        </w:rPr>
        <w:t>其他地方部门</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4.</w:t>
      </w:r>
      <w:r w:rsidRPr="00B81D82">
        <w:rPr>
          <w:rFonts w:ascii="宋体" w:eastAsia="仿宋_GB2312" w:hAnsi="宋体" w:hint="eastAsia"/>
          <w:snapToGrid w:val="0"/>
          <w:kern w:val="0"/>
          <w:sz w:val="28"/>
          <w:szCs w:val="28"/>
        </w:rPr>
        <w:t>涉密信息系统建设完成后，应当由国家保密行政管理部门设立或者授权的保密测评机构进行检测评估，并经设区的市、自治州以上保密行政管理部门（</w:t>
      </w:r>
      <w:r>
        <w:rPr>
          <w:rFonts w:ascii="宋体" w:eastAsia="仿宋_GB2312" w:hAnsi="宋体" w:hint="eastAsia"/>
          <w:snapToGrid w:val="0"/>
          <w:kern w:val="0"/>
          <w:sz w:val="28"/>
          <w:szCs w:val="28"/>
        </w:rPr>
        <w:t xml:space="preserve">  </w:t>
      </w:r>
      <w:r w:rsidRPr="00B81D82">
        <w:rPr>
          <w:rFonts w:ascii="宋体" w:eastAsia="仿宋_GB2312" w:hAnsi="宋体" w:hint="eastAsia"/>
          <w:snapToGrid w:val="0"/>
          <w:kern w:val="0"/>
          <w:sz w:val="28"/>
          <w:szCs w:val="28"/>
        </w:rPr>
        <w:t>）后，方可投入使用。</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A.</w:t>
      </w:r>
      <w:r w:rsidRPr="00B81D82">
        <w:rPr>
          <w:rFonts w:ascii="宋体" w:eastAsia="仿宋_GB2312" w:hAnsi="宋体" w:hint="eastAsia"/>
          <w:snapToGrid w:val="0"/>
          <w:kern w:val="0"/>
          <w:sz w:val="28"/>
          <w:szCs w:val="28"/>
        </w:rPr>
        <w:t>确定密级</w:t>
      </w:r>
      <w:r w:rsidRPr="00B81D82">
        <w:rPr>
          <w:rFonts w:ascii="宋体" w:eastAsia="仿宋_GB2312" w:hAnsi="宋体" w:hint="eastAsia"/>
          <w:snapToGrid w:val="0"/>
          <w:kern w:val="0"/>
          <w:sz w:val="28"/>
          <w:szCs w:val="28"/>
        </w:rPr>
        <w:t xml:space="preserve">             B.</w:t>
      </w:r>
      <w:r w:rsidRPr="00B81D82">
        <w:rPr>
          <w:rFonts w:ascii="宋体" w:eastAsia="仿宋_GB2312" w:hAnsi="宋体" w:hint="eastAsia"/>
          <w:snapToGrid w:val="0"/>
          <w:kern w:val="0"/>
          <w:sz w:val="28"/>
          <w:szCs w:val="28"/>
        </w:rPr>
        <w:t>审查合格</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C.</w:t>
      </w:r>
      <w:r w:rsidRPr="00B81D82">
        <w:rPr>
          <w:rFonts w:ascii="宋体" w:eastAsia="仿宋_GB2312" w:hAnsi="宋体" w:hint="eastAsia"/>
          <w:snapToGrid w:val="0"/>
          <w:kern w:val="0"/>
          <w:sz w:val="28"/>
          <w:szCs w:val="28"/>
        </w:rPr>
        <w:t>评估试用</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5.</w:t>
      </w:r>
      <w:r w:rsidRPr="00B81D82">
        <w:rPr>
          <w:rFonts w:ascii="宋体" w:eastAsia="仿宋_GB2312" w:hAnsi="宋体" w:hint="eastAsia"/>
          <w:snapToGrid w:val="0"/>
          <w:kern w:val="0"/>
          <w:sz w:val="28"/>
          <w:szCs w:val="28"/>
        </w:rPr>
        <w:t>国家秘密事项的保密期限需要延长的，由（</w:t>
      </w:r>
      <w:r>
        <w:rPr>
          <w:rFonts w:ascii="宋体" w:eastAsia="仿宋_GB2312" w:hAnsi="宋体" w:hint="eastAsia"/>
          <w:snapToGrid w:val="0"/>
          <w:kern w:val="0"/>
          <w:sz w:val="28"/>
          <w:szCs w:val="28"/>
        </w:rPr>
        <w:t xml:space="preserve">  </w:t>
      </w:r>
      <w:r w:rsidRPr="00B81D82">
        <w:rPr>
          <w:rFonts w:ascii="宋体" w:eastAsia="仿宋_GB2312" w:hAnsi="宋体" w:hint="eastAsia"/>
          <w:snapToGrid w:val="0"/>
          <w:kern w:val="0"/>
          <w:sz w:val="28"/>
          <w:szCs w:val="28"/>
        </w:rPr>
        <w:t>）决定。</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A.</w:t>
      </w:r>
      <w:r w:rsidRPr="00B81D82">
        <w:rPr>
          <w:rFonts w:ascii="宋体" w:eastAsia="仿宋_GB2312" w:hAnsi="宋体" w:hint="eastAsia"/>
          <w:snapToGrid w:val="0"/>
          <w:kern w:val="0"/>
          <w:sz w:val="28"/>
          <w:szCs w:val="28"/>
        </w:rPr>
        <w:t>知悉国家秘密事项的机关、单位决定</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B.</w:t>
      </w:r>
      <w:r w:rsidRPr="00B81D82">
        <w:rPr>
          <w:rFonts w:ascii="宋体" w:eastAsia="仿宋_GB2312" w:hAnsi="宋体" w:hint="eastAsia"/>
          <w:snapToGrid w:val="0"/>
          <w:kern w:val="0"/>
          <w:sz w:val="28"/>
          <w:szCs w:val="28"/>
        </w:rPr>
        <w:t>原定密机关、单位或者其上级机关决定</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C.</w:t>
      </w:r>
      <w:r w:rsidRPr="00B81D82">
        <w:rPr>
          <w:rFonts w:ascii="宋体" w:eastAsia="仿宋_GB2312" w:hAnsi="宋体" w:hint="eastAsia"/>
          <w:snapToGrid w:val="0"/>
          <w:kern w:val="0"/>
          <w:sz w:val="28"/>
          <w:szCs w:val="28"/>
        </w:rPr>
        <w:t>定密责任人决定</w:t>
      </w:r>
    </w:p>
    <w:p w:rsidR="009201E6" w:rsidRPr="00B81D82" w:rsidRDefault="009201E6" w:rsidP="009201E6">
      <w:pPr>
        <w:widowControl/>
        <w:spacing w:line="420" w:lineRule="exact"/>
        <w:ind w:firstLineChars="200" w:firstLine="546"/>
        <w:outlineLvl w:val="4"/>
        <w:rPr>
          <w:rFonts w:ascii="宋体" w:eastAsia="仿宋_GB2312" w:hAnsi="宋体"/>
          <w:snapToGrid w:val="0"/>
          <w:kern w:val="0"/>
          <w:sz w:val="28"/>
          <w:szCs w:val="28"/>
        </w:rPr>
      </w:pPr>
      <w:r w:rsidRPr="00B81D82">
        <w:rPr>
          <w:rFonts w:ascii="宋体" w:eastAsia="仿宋_GB2312" w:hAnsi="宋体" w:hint="eastAsia"/>
          <w:snapToGrid w:val="0"/>
          <w:kern w:val="0"/>
          <w:sz w:val="28"/>
          <w:szCs w:val="28"/>
        </w:rPr>
        <w:t>6.</w:t>
      </w:r>
      <w:r w:rsidRPr="00B81D82">
        <w:rPr>
          <w:rFonts w:ascii="宋体" w:eastAsia="仿宋_GB2312" w:hAnsi="宋体"/>
          <w:snapToGrid w:val="0"/>
          <w:kern w:val="0"/>
          <w:sz w:val="28"/>
          <w:szCs w:val="28"/>
        </w:rPr>
        <w:t>定密工作是保密工作的基础，为使国家秘密的确定、变更和解除工作更加科学、合理和准确，《保密法》增加了（</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A</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定密责任人制度</w:t>
      </w:r>
      <w:r w:rsidRPr="00B81D82">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B</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定密层级的规定</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定密</w:t>
      </w:r>
      <w:r w:rsidRPr="00B81D82">
        <w:rPr>
          <w:rFonts w:ascii="宋体" w:eastAsia="仿宋_GB2312" w:hAnsi="宋体" w:hint="eastAsia"/>
          <w:snapToGrid w:val="0"/>
          <w:kern w:val="0"/>
          <w:sz w:val="28"/>
          <w:szCs w:val="28"/>
        </w:rPr>
        <w:t>期</w:t>
      </w:r>
      <w:r w:rsidRPr="00B81D82">
        <w:rPr>
          <w:rFonts w:ascii="宋体" w:eastAsia="仿宋_GB2312" w:hAnsi="宋体"/>
          <w:snapToGrid w:val="0"/>
          <w:kern w:val="0"/>
          <w:sz w:val="28"/>
          <w:szCs w:val="28"/>
        </w:rPr>
        <w:t>限的规定</w:t>
      </w:r>
    </w:p>
    <w:p w:rsidR="009201E6" w:rsidRPr="00B81D82" w:rsidRDefault="009201E6" w:rsidP="009201E6">
      <w:pPr>
        <w:spacing w:line="420" w:lineRule="exact"/>
        <w:ind w:firstLineChars="200" w:firstLine="546"/>
        <w:rPr>
          <w:rFonts w:ascii="宋体" w:eastAsia="仿宋_GB2312" w:hAnsi="宋体"/>
          <w:bCs/>
          <w:snapToGrid w:val="0"/>
          <w:kern w:val="0"/>
          <w:sz w:val="28"/>
          <w:szCs w:val="28"/>
        </w:rPr>
      </w:pPr>
      <w:r w:rsidRPr="00B81D82">
        <w:rPr>
          <w:rFonts w:ascii="宋体" w:eastAsia="仿宋_GB2312" w:hAnsi="宋体" w:hint="eastAsia"/>
          <w:snapToGrid w:val="0"/>
          <w:kern w:val="0"/>
          <w:sz w:val="28"/>
          <w:szCs w:val="28"/>
        </w:rPr>
        <w:t>7</w:t>
      </w:r>
      <w:r w:rsidRPr="00B81D82">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违反《保密法》的规定，（</w:t>
      </w:r>
      <w:r>
        <w:rPr>
          <w:rFonts w:ascii="宋体" w:eastAsia="仿宋_GB2312" w:hAnsi="宋体" w:hint="eastAsia"/>
          <w:bCs/>
          <w:snapToGrid w:val="0"/>
          <w:kern w:val="0"/>
          <w:sz w:val="28"/>
          <w:szCs w:val="28"/>
        </w:rPr>
        <w:t xml:space="preserve">  </w:t>
      </w:r>
      <w:r w:rsidRPr="00B81D82">
        <w:rPr>
          <w:rFonts w:ascii="宋体" w:eastAsia="仿宋_GB2312" w:hAnsi="宋体"/>
          <w:bCs/>
          <w:snapToGrid w:val="0"/>
          <w:kern w:val="0"/>
          <w:sz w:val="28"/>
          <w:szCs w:val="28"/>
        </w:rPr>
        <w:t>）泄露国家秘密，情节严重的，依照刑法的有关规定追究刑事责任。</w:t>
      </w:r>
    </w:p>
    <w:p w:rsidR="009201E6" w:rsidRPr="00B81D82" w:rsidRDefault="009201E6" w:rsidP="009201E6">
      <w:pPr>
        <w:spacing w:line="420" w:lineRule="exact"/>
        <w:ind w:firstLineChars="200" w:firstLine="546"/>
        <w:rPr>
          <w:rFonts w:ascii="宋体" w:eastAsia="仿宋_GB2312" w:hAnsi="宋体"/>
          <w:bCs/>
          <w:snapToGrid w:val="0"/>
          <w:kern w:val="0"/>
          <w:sz w:val="28"/>
          <w:szCs w:val="28"/>
        </w:rPr>
      </w:pPr>
      <w:r w:rsidRPr="00B81D82">
        <w:rPr>
          <w:rFonts w:ascii="宋体" w:eastAsia="仿宋_GB2312" w:hAnsi="宋体"/>
          <w:bCs/>
          <w:snapToGrid w:val="0"/>
          <w:kern w:val="0"/>
          <w:sz w:val="28"/>
          <w:szCs w:val="28"/>
        </w:rPr>
        <w:lastRenderedPageBreak/>
        <w:t>A</w:t>
      </w:r>
      <w:r w:rsidRPr="00B81D82">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故意</w:t>
      </w:r>
      <w:r w:rsidRPr="00B81D82">
        <w:rPr>
          <w:rFonts w:ascii="宋体" w:eastAsia="仿宋_GB2312" w:hAnsi="宋体" w:hint="eastAsia"/>
          <w:bCs/>
          <w:snapToGrid w:val="0"/>
          <w:kern w:val="0"/>
          <w:sz w:val="28"/>
          <w:szCs w:val="28"/>
        </w:rPr>
        <w:t xml:space="preserve">        </w:t>
      </w:r>
      <w:r w:rsidRPr="00B81D82">
        <w:rPr>
          <w:rFonts w:ascii="宋体" w:eastAsia="仿宋_GB2312" w:hAnsi="宋体"/>
          <w:bCs/>
          <w:snapToGrid w:val="0"/>
          <w:kern w:val="0"/>
          <w:sz w:val="28"/>
          <w:szCs w:val="28"/>
        </w:rPr>
        <w:t>B</w:t>
      </w:r>
      <w:r w:rsidRPr="00B81D82">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故意或者过失</w:t>
      </w:r>
      <w:r w:rsidRPr="00B81D82">
        <w:rPr>
          <w:rFonts w:ascii="宋体" w:eastAsia="仿宋_GB2312" w:hAnsi="宋体" w:hint="eastAsia"/>
          <w:bCs/>
          <w:snapToGrid w:val="0"/>
          <w:kern w:val="0"/>
          <w:sz w:val="28"/>
          <w:szCs w:val="28"/>
        </w:rPr>
        <w:t xml:space="preserve">        </w:t>
      </w:r>
      <w:r w:rsidRPr="00B81D82">
        <w:rPr>
          <w:rFonts w:ascii="宋体" w:eastAsia="仿宋_GB2312" w:hAnsi="宋体"/>
          <w:bCs/>
          <w:snapToGrid w:val="0"/>
          <w:kern w:val="0"/>
          <w:sz w:val="28"/>
          <w:szCs w:val="28"/>
        </w:rPr>
        <w:t>C</w:t>
      </w:r>
      <w:r w:rsidRPr="00B81D82">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过失</w:t>
      </w:r>
    </w:p>
    <w:p w:rsidR="009201E6" w:rsidRPr="00B81D82" w:rsidRDefault="009201E6" w:rsidP="009201E6">
      <w:pPr>
        <w:spacing w:line="420" w:lineRule="exact"/>
        <w:ind w:firstLineChars="200" w:firstLine="546"/>
        <w:rPr>
          <w:rFonts w:ascii="宋体" w:eastAsia="仿宋_GB2312" w:hAnsi="宋体"/>
          <w:bCs/>
          <w:snapToGrid w:val="0"/>
          <w:kern w:val="0"/>
          <w:sz w:val="28"/>
          <w:szCs w:val="28"/>
        </w:rPr>
      </w:pPr>
      <w:r w:rsidRPr="00B81D82">
        <w:rPr>
          <w:rFonts w:ascii="宋体" w:eastAsia="仿宋_GB2312" w:hAnsi="宋体" w:hint="eastAsia"/>
          <w:bCs/>
          <w:snapToGrid w:val="0"/>
          <w:kern w:val="0"/>
          <w:sz w:val="28"/>
          <w:szCs w:val="28"/>
        </w:rPr>
        <w:t>8.</w:t>
      </w:r>
      <w:r w:rsidRPr="00B81D82">
        <w:rPr>
          <w:rFonts w:ascii="宋体" w:eastAsia="仿宋_GB2312" w:hAnsi="宋体"/>
          <w:bCs/>
          <w:snapToGrid w:val="0"/>
          <w:kern w:val="0"/>
          <w:sz w:val="28"/>
          <w:szCs w:val="28"/>
        </w:rPr>
        <w:t>《保密法》对保密工作方针进行了修订后，其表述为</w:t>
      </w:r>
      <w:r>
        <w:rPr>
          <w:rFonts w:ascii="宋体" w:eastAsia="仿宋_GB2312" w:hAnsi="宋体" w:hint="eastAsia"/>
          <w:bCs/>
          <w:snapToGrid w:val="0"/>
          <w:kern w:val="0"/>
          <w:sz w:val="28"/>
          <w:szCs w:val="28"/>
        </w:rPr>
        <w:t>（</w:t>
      </w:r>
      <w:r>
        <w:rPr>
          <w:rFonts w:ascii="宋体" w:eastAsia="仿宋_GB2312" w:hAnsi="宋体" w:hint="eastAsia"/>
          <w:bCs/>
          <w:snapToGrid w:val="0"/>
          <w:kern w:val="0"/>
          <w:sz w:val="28"/>
          <w:szCs w:val="28"/>
        </w:rPr>
        <w:t xml:space="preserve">  </w:t>
      </w:r>
      <w:r>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bCs/>
          <w:snapToGrid w:val="0"/>
          <w:kern w:val="0"/>
          <w:sz w:val="28"/>
          <w:szCs w:val="28"/>
        </w:rPr>
      </w:pPr>
      <w:r w:rsidRPr="00B81D82">
        <w:rPr>
          <w:rFonts w:ascii="宋体" w:eastAsia="仿宋_GB2312" w:hAnsi="宋体"/>
          <w:bCs/>
          <w:snapToGrid w:val="0"/>
          <w:kern w:val="0"/>
          <w:sz w:val="28"/>
          <w:szCs w:val="28"/>
        </w:rPr>
        <w:t>A</w:t>
      </w:r>
      <w:r w:rsidRPr="00B81D82">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积极防范、突出重点、既确保国家秘密又便利各项工作</w:t>
      </w:r>
    </w:p>
    <w:p w:rsidR="009201E6" w:rsidRPr="00B81D82" w:rsidRDefault="009201E6" w:rsidP="009201E6">
      <w:pPr>
        <w:spacing w:line="420" w:lineRule="exact"/>
        <w:ind w:firstLineChars="200" w:firstLine="546"/>
        <w:rPr>
          <w:rFonts w:ascii="宋体" w:eastAsia="仿宋_GB2312" w:hAnsi="宋体"/>
          <w:bCs/>
          <w:snapToGrid w:val="0"/>
          <w:kern w:val="0"/>
          <w:sz w:val="28"/>
          <w:szCs w:val="28"/>
        </w:rPr>
      </w:pPr>
      <w:r w:rsidRPr="00B81D82">
        <w:rPr>
          <w:rFonts w:ascii="宋体" w:eastAsia="仿宋_GB2312" w:hAnsi="宋体"/>
          <w:bCs/>
          <w:snapToGrid w:val="0"/>
          <w:kern w:val="0"/>
          <w:sz w:val="28"/>
          <w:szCs w:val="28"/>
        </w:rPr>
        <w:t>B</w:t>
      </w:r>
      <w:r w:rsidRPr="00B81D82">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积极防范、突出重点、依法管理，确保国家秘密安全，又便利信息资源合理利用</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bCs/>
          <w:snapToGrid w:val="0"/>
          <w:kern w:val="0"/>
          <w:sz w:val="28"/>
          <w:szCs w:val="28"/>
        </w:rPr>
        <w:t>C</w:t>
      </w:r>
      <w:r w:rsidRPr="00B81D82">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积极防范、突出重点、依法管理，既确保国家秘密又便利各项工作</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hint="eastAsia"/>
          <w:bCs/>
          <w:snapToGrid w:val="0"/>
          <w:kern w:val="0"/>
          <w:sz w:val="28"/>
          <w:szCs w:val="28"/>
        </w:rPr>
        <w:t>9.</w:t>
      </w:r>
      <w:r w:rsidRPr="00B81D82">
        <w:rPr>
          <w:rFonts w:ascii="宋体" w:eastAsia="仿宋_GB2312" w:hAnsi="宋体"/>
          <w:snapToGrid w:val="0"/>
          <w:kern w:val="0"/>
          <w:sz w:val="28"/>
          <w:szCs w:val="28"/>
        </w:rPr>
        <w:t>机关、单位应当在国家秘密产生的同时，由承办人依据有关保密事项范围拟定密级、保密期限和知悉范围，报（</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）审核批准，并采取相应保密措施。</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bCs/>
          <w:snapToGrid w:val="0"/>
          <w:kern w:val="0"/>
          <w:sz w:val="28"/>
          <w:szCs w:val="28"/>
        </w:rPr>
        <w:t>A</w:t>
      </w:r>
      <w:r w:rsidRPr="00B81D82">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部门领导</w:t>
      </w:r>
      <w:r w:rsidRPr="00B81D82">
        <w:rPr>
          <w:rFonts w:ascii="宋体" w:eastAsia="仿宋_GB2312" w:hAnsi="宋体" w:hint="eastAsia"/>
          <w:bCs/>
          <w:snapToGrid w:val="0"/>
          <w:kern w:val="0"/>
          <w:sz w:val="28"/>
          <w:szCs w:val="28"/>
        </w:rPr>
        <w:t xml:space="preserve">      </w:t>
      </w:r>
      <w:r w:rsidRPr="00B81D82">
        <w:rPr>
          <w:rFonts w:ascii="宋体" w:eastAsia="仿宋_GB2312" w:hAnsi="宋体"/>
          <w:bCs/>
          <w:snapToGrid w:val="0"/>
          <w:kern w:val="0"/>
          <w:sz w:val="28"/>
          <w:szCs w:val="28"/>
        </w:rPr>
        <w:t>B</w:t>
      </w:r>
      <w:r w:rsidRPr="00B81D82">
        <w:rPr>
          <w:rFonts w:ascii="宋体" w:eastAsia="仿宋_GB2312" w:hAnsi="宋体" w:hint="eastAsia"/>
          <w:bCs/>
          <w:snapToGrid w:val="0"/>
          <w:kern w:val="0"/>
          <w:sz w:val="28"/>
          <w:szCs w:val="28"/>
        </w:rPr>
        <w:t>.</w:t>
      </w:r>
      <w:r w:rsidRPr="00B81D82">
        <w:rPr>
          <w:rFonts w:ascii="宋体" w:eastAsia="仿宋_GB2312" w:hAnsi="宋体"/>
          <w:snapToGrid w:val="0"/>
          <w:kern w:val="0"/>
          <w:sz w:val="28"/>
          <w:szCs w:val="28"/>
        </w:rPr>
        <w:t>定密责任人</w:t>
      </w:r>
      <w:r w:rsidRPr="00B81D82">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C</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主管领导</w:t>
      </w:r>
    </w:p>
    <w:p w:rsidR="009201E6" w:rsidRPr="00B81D82" w:rsidRDefault="009201E6" w:rsidP="009201E6">
      <w:pPr>
        <w:spacing w:line="420" w:lineRule="exact"/>
        <w:ind w:firstLineChars="200" w:firstLine="546"/>
        <w:rPr>
          <w:rFonts w:ascii="宋体" w:eastAsia="仿宋_GB2312" w:hAnsi="宋体"/>
          <w:bCs/>
          <w:snapToGrid w:val="0"/>
          <w:kern w:val="0"/>
          <w:sz w:val="28"/>
          <w:szCs w:val="28"/>
        </w:rPr>
      </w:pPr>
      <w:r w:rsidRPr="00B81D82">
        <w:rPr>
          <w:rFonts w:ascii="宋体" w:eastAsia="仿宋_GB2312" w:hAnsi="宋体" w:hint="eastAsia"/>
          <w:bCs/>
          <w:snapToGrid w:val="0"/>
          <w:kern w:val="0"/>
          <w:sz w:val="28"/>
          <w:szCs w:val="28"/>
        </w:rPr>
        <w:t>10.</w:t>
      </w:r>
      <w:r w:rsidRPr="00B81D82">
        <w:rPr>
          <w:rFonts w:ascii="宋体" w:eastAsia="仿宋_GB2312" w:hAnsi="宋体"/>
          <w:bCs/>
          <w:snapToGrid w:val="0"/>
          <w:kern w:val="0"/>
          <w:sz w:val="28"/>
          <w:szCs w:val="28"/>
        </w:rPr>
        <w:t>制作国家秘密载体，应当由机关、单位或者经（</w:t>
      </w:r>
      <w:r>
        <w:rPr>
          <w:rFonts w:ascii="宋体" w:eastAsia="仿宋_GB2312" w:hAnsi="宋体" w:hint="eastAsia"/>
          <w:bCs/>
          <w:snapToGrid w:val="0"/>
          <w:kern w:val="0"/>
          <w:sz w:val="28"/>
          <w:szCs w:val="28"/>
        </w:rPr>
        <w:t xml:space="preserve">  </w:t>
      </w:r>
      <w:r w:rsidRPr="00B81D82">
        <w:rPr>
          <w:rFonts w:ascii="宋体" w:eastAsia="仿宋_GB2312" w:hAnsi="宋体"/>
          <w:bCs/>
          <w:snapToGrid w:val="0"/>
          <w:kern w:val="0"/>
          <w:sz w:val="28"/>
          <w:szCs w:val="28"/>
        </w:rPr>
        <w:t>）保密审查合格的单位承担，制作场所应当符合保密要求。</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bCs/>
          <w:snapToGrid w:val="0"/>
          <w:kern w:val="0"/>
          <w:sz w:val="28"/>
          <w:szCs w:val="28"/>
        </w:rPr>
        <w:t>A</w:t>
      </w:r>
      <w:r w:rsidRPr="00B81D82">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保密行政管理部门</w:t>
      </w:r>
      <w:r w:rsidRPr="00B81D82">
        <w:rPr>
          <w:rFonts w:ascii="宋体" w:eastAsia="仿宋_GB2312" w:hAnsi="宋体" w:hint="eastAsia"/>
          <w:bCs/>
          <w:snapToGrid w:val="0"/>
          <w:kern w:val="0"/>
          <w:sz w:val="28"/>
          <w:szCs w:val="28"/>
        </w:rPr>
        <w:t xml:space="preserve">        </w:t>
      </w:r>
      <w:r w:rsidRPr="00B81D82">
        <w:rPr>
          <w:rFonts w:ascii="宋体" w:eastAsia="仿宋_GB2312" w:hAnsi="宋体"/>
          <w:bCs/>
          <w:snapToGrid w:val="0"/>
          <w:kern w:val="0"/>
          <w:sz w:val="28"/>
          <w:szCs w:val="28"/>
        </w:rPr>
        <w:t>B</w:t>
      </w:r>
      <w:r w:rsidRPr="00B81D82">
        <w:rPr>
          <w:rFonts w:ascii="宋体" w:eastAsia="仿宋_GB2312" w:hAnsi="宋体" w:hint="eastAsia"/>
          <w:bCs/>
          <w:snapToGrid w:val="0"/>
          <w:kern w:val="0"/>
          <w:sz w:val="28"/>
          <w:szCs w:val="28"/>
        </w:rPr>
        <w:t>.</w:t>
      </w:r>
      <w:r w:rsidRPr="00B81D82">
        <w:rPr>
          <w:rFonts w:ascii="宋体" w:eastAsia="仿宋_GB2312" w:hAnsi="宋体"/>
          <w:snapToGrid w:val="0"/>
          <w:kern w:val="0"/>
          <w:sz w:val="28"/>
          <w:szCs w:val="28"/>
        </w:rPr>
        <w:t>工商行政管理部门</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hint="eastAsia"/>
          <w:snapToGrid w:val="0"/>
          <w:kern w:val="0"/>
          <w:sz w:val="28"/>
          <w:szCs w:val="28"/>
        </w:rPr>
        <w:t>.</w:t>
      </w:r>
      <w:r w:rsidRPr="00B81D82">
        <w:rPr>
          <w:rFonts w:ascii="宋体" w:eastAsia="仿宋_GB2312" w:hAnsi="宋体" w:hint="eastAsia"/>
          <w:snapToGrid w:val="0"/>
          <w:kern w:val="0"/>
          <w:sz w:val="28"/>
          <w:szCs w:val="28"/>
        </w:rPr>
        <w:t>国家安全</w:t>
      </w:r>
      <w:r w:rsidRPr="00B81D82">
        <w:rPr>
          <w:rFonts w:ascii="宋体" w:eastAsia="仿宋_GB2312" w:hAnsi="宋体"/>
          <w:snapToGrid w:val="0"/>
          <w:kern w:val="0"/>
          <w:sz w:val="28"/>
          <w:szCs w:val="28"/>
        </w:rPr>
        <w:t>部门</w:t>
      </w:r>
    </w:p>
    <w:p w:rsidR="009201E6" w:rsidRPr="00B81D82" w:rsidRDefault="009201E6" w:rsidP="009201E6">
      <w:pPr>
        <w:spacing w:line="420" w:lineRule="exact"/>
        <w:ind w:firstLineChars="200" w:firstLine="546"/>
        <w:rPr>
          <w:rFonts w:ascii="宋体" w:eastAsia="仿宋_GB2312" w:hAnsi="宋体"/>
          <w:bCs/>
          <w:snapToGrid w:val="0"/>
          <w:kern w:val="0"/>
          <w:sz w:val="28"/>
          <w:szCs w:val="28"/>
        </w:rPr>
      </w:pPr>
      <w:r w:rsidRPr="00B81D82">
        <w:rPr>
          <w:rFonts w:ascii="宋体" w:eastAsia="仿宋_GB2312" w:hAnsi="宋体" w:hint="eastAsia"/>
          <w:bCs/>
          <w:snapToGrid w:val="0"/>
          <w:kern w:val="0"/>
          <w:sz w:val="28"/>
          <w:szCs w:val="28"/>
        </w:rPr>
        <w:t>11.</w:t>
      </w:r>
      <w:r w:rsidRPr="00B81D82">
        <w:rPr>
          <w:rFonts w:ascii="宋体" w:eastAsia="仿宋_GB2312" w:hAnsi="宋体"/>
          <w:bCs/>
          <w:snapToGrid w:val="0"/>
          <w:kern w:val="0"/>
          <w:sz w:val="28"/>
          <w:szCs w:val="28"/>
        </w:rPr>
        <w:t>机关、单位发现国家秘密已经泄露或者可能泄露的，应当立即采取补救措施，并在（</w:t>
      </w:r>
      <w:r>
        <w:rPr>
          <w:rFonts w:ascii="宋体" w:eastAsia="仿宋_GB2312" w:hAnsi="宋体" w:hint="eastAsia"/>
          <w:bCs/>
          <w:snapToGrid w:val="0"/>
          <w:kern w:val="0"/>
          <w:sz w:val="28"/>
          <w:szCs w:val="28"/>
        </w:rPr>
        <w:t xml:space="preserve">  </w:t>
      </w:r>
      <w:r w:rsidRPr="00B81D82">
        <w:rPr>
          <w:rFonts w:ascii="宋体" w:eastAsia="仿宋_GB2312" w:hAnsi="宋体"/>
          <w:bCs/>
          <w:snapToGrid w:val="0"/>
          <w:kern w:val="0"/>
          <w:sz w:val="28"/>
          <w:szCs w:val="28"/>
        </w:rPr>
        <w:t>）小时内向上级主管部门和同级保密行政管理部门报告。</w:t>
      </w:r>
    </w:p>
    <w:p w:rsidR="009201E6" w:rsidRPr="00B81D82" w:rsidRDefault="009201E6" w:rsidP="009201E6">
      <w:pPr>
        <w:spacing w:line="420" w:lineRule="exact"/>
        <w:ind w:firstLineChars="200" w:firstLine="546"/>
        <w:rPr>
          <w:rFonts w:ascii="宋体" w:eastAsia="仿宋_GB2312" w:hAnsi="宋体"/>
          <w:bCs/>
          <w:snapToGrid w:val="0"/>
          <w:kern w:val="0"/>
          <w:sz w:val="28"/>
          <w:szCs w:val="28"/>
        </w:rPr>
      </w:pPr>
      <w:r w:rsidRPr="00B81D82">
        <w:rPr>
          <w:rFonts w:ascii="宋体" w:eastAsia="仿宋_GB2312" w:hAnsi="宋体"/>
          <w:bCs/>
          <w:snapToGrid w:val="0"/>
          <w:kern w:val="0"/>
          <w:sz w:val="28"/>
          <w:szCs w:val="28"/>
        </w:rPr>
        <w:t>A</w:t>
      </w:r>
      <w:r w:rsidRPr="00B81D82">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12</w:t>
      </w:r>
      <w:r w:rsidRPr="00B81D82">
        <w:rPr>
          <w:rFonts w:ascii="宋体" w:eastAsia="仿宋_GB2312" w:hAnsi="宋体" w:hint="eastAsia"/>
          <w:bCs/>
          <w:snapToGrid w:val="0"/>
          <w:kern w:val="0"/>
          <w:sz w:val="28"/>
          <w:szCs w:val="28"/>
        </w:rPr>
        <w:t xml:space="preserve">        </w:t>
      </w:r>
      <w:r w:rsidRPr="00B81D82">
        <w:rPr>
          <w:rFonts w:ascii="宋体" w:eastAsia="仿宋_GB2312" w:hAnsi="宋体"/>
          <w:bCs/>
          <w:snapToGrid w:val="0"/>
          <w:kern w:val="0"/>
          <w:sz w:val="28"/>
          <w:szCs w:val="28"/>
        </w:rPr>
        <w:t>B</w:t>
      </w:r>
      <w:smartTag w:uri="urn:schemas-microsoft-com:office:smarttags" w:element="chmetcnv">
        <w:smartTagPr>
          <w:attr w:name="UnitName" w:val="C"/>
          <w:attr w:name="SourceValue" w:val=".48"/>
          <w:attr w:name="HasSpace" w:val="True"/>
          <w:attr w:name="Negative" w:val="False"/>
          <w:attr w:name="NumberType" w:val="1"/>
          <w:attr w:name="TCSC" w:val="0"/>
        </w:smartTagPr>
        <w:smartTag w:uri="urn:schemas-microsoft-com:office:smarttags" w:element="chmetcnv">
          <w:smartTagPr>
            <w:attr w:name="UnitName" w:val="C"/>
            <w:attr w:name="SourceValue" w:val=".48"/>
            <w:attr w:name="HasSpace" w:val="False"/>
            <w:attr w:name="Negative" w:val="False"/>
            <w:attr w:name="NumberType" w:val="1"/>
            <w:attr w:name="TCSC" w:val="0"/>
          </w:smartTagPr>
          <w:r w:rsidRPr="00B81D82">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48</w:t>
          </w:r>
          <w:r w:rsidRPr="00B81D82">
            <w:rPr>
              <w:rFonts w:ascii="宋体" w:eastAsia="仿宋_GB2312" w:hAnsi="宋体" w:hint="eastAsia"/>
              <w:bCs/>
              <w:snapToGrid w:val="0"/>
              <w:kern w:val="0"/>
              <w:sz w:val="28"/>
              <w:szCs w:val="28"/>
            </w:rPr>
            <w:t xml:space="preserve"> </w:t>
          </w:r>
        </w:smartTag>
        <w:r w:rsidRPr="00B81D82">
          <w:rPr>
            <w:rFonts w:ascii="宋体" w:eastAsia="仿宋_GB2312" w:hAnsi="宋体" w:hint="eastAsia"/>
            <w:bCs/>
            <w:snapToGrid w:val="0"/>
            <w:kern w:val="0"/>
            <w:sz w:val="28"/>
            <w:szCs w:val="28"/>
          </w:rPr>
          <w:t xml:space="preserve">       </w:t>
        </w:r>
        <w:r w:rsidRPr="00B81D82">
          <w:rPr>
            <w:rFonts w:ascii="宋体" w:eastAsia="仿宋_GB2312" w:hAnsi="宋体"/>
            <w:bCs/>
            <w:snapToGrid w:val="0"/>
            <w:kern w:val="0"/>
            <w:sz w:val="28"/>
            <w:szCs w:val="28"/>
          </w:rPr>
          <w:t>C</w:t>
        </w:r>
      </w:smartTag>
      <w:r w:rsidRPr="00B81D82">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24</w:t>
      </w:r>
    </w:p>
    <w:p w:rsidR="009201E6" w:rsidRPr="00B81D82" w:rsidRDefault="009201E6" w:rsidP="009201E6">
      <w:pPr>
        <w:spacing w:line="420" w:lineRule="exact"/>
        <w:ind w:firstLineChars="200" w:firstLine="546"/>
        <w:rPr>
          <w:rFonts w:ascii="宋体" w:eastAsia="仿宋_GB2312" w:hAnsi="宋体"/>
          <w:bCs/>
          <w:snapToGrid w:val="0"/>
          <w:kern w:val="0"/>
          <w:sz w:val="28"/>
          <w:szCs w:val="28"/>
        </w:rPr>
      </w:pPr>
      <w:r w:rsidRPr="00B81D82">
        <w:rPr>
          <w:rFonts w:ascii="宋体" w:eastAsia="仿宋_GB2312" w:hAnsi="宋体" w:hint="eastAsia"/>
          <w:bCs/>
          <w:snapToGrid w:val="0"/>
          <w:kern w:val="0"/>
          <w:sz w:val="28"/>
          <w:szCs w:val="28"/>
        </w:rPr>
        <w:t>12</w:t>
      </w:r>
      <w:r w:rsidRPr="00B81D82">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书面形式的密件应当在其封面或首页的（</w:t>
      </w:r>
      <w:r>
        <w:rPr>
          <w:rFonts w:ascii="宋体" w:eastAsia="仿宋_GB2312" w:hAnsi="宋体" w:hint="eastAsia"/>
          <w:bCs/>
          <w:snapToGrid w:val="0"/>
          <w:kern w:val="0"/>
          <w:sz w:val="28"/>
          <w:szCs w:val="28"/>
        </w:rPr>
        <w:t xml:space="preserve">  </w:t>
      </w:r>
      <w:r w:rsidRPr="00B81D82">
        <w:rPr>
          <w:rFonts w:ascii="宋体" w:eastAsia="仿宋_GB2312" w:hAnsi="宋体"/>
          <w:bCs/>
          <w:snapToGrid w:val="0"/>
          <w:kern w:val="0"/>
          <w:sz w:val="28"/>
          <w:szCs w:val="28"/>
        </w:rPr>
        <w:t>）标明密级和保密期限。</w:t>
      </w:r>
    </w:p>
    <w:p w:rsidR="009201E6" w:rsidRPr="00B81D82" w:rsidRDefault="009201E6" w:rsidP="009201E6">
      <w:pPr>
        <w:spacing w:line="420" w:lineRule="exact"/>
        <w:ind w:firstLineChars="200" w:firstLine="546"/>
        <w:rPr>
          <w:rFonts w:ascii="宋体" w:eastAsia="仿宋_GB2312" w:hAnsi="宋体"/>
          <w:bCs/>
          <w:snapToGrid w:val="0"/>
          <w:kern w:val="0"/>
          <w:sz w:val="28"/>
          <w:szCs w:val="28"/>
        </w:rPr>
      </w:pPr>
      <w:r w:rsidRPr="00B81D82">
        <w:rPr>
          <w:rFonts w:ascii="宋体" w:eastAsia="仿宋_GB2312" w:hAnsi="宋体"/>
          <w:bCs/>
          <w:snapToGrid w:val="0"/>
          <w:kern w:val="0"/>
          <w:sz w:val="28"/>
          <w:szCs w:val="28"/>
        </w:rPr>
        <w:t>A</w:t>
      </w:r>
      <w:r w:rsidRPr="00B81D82">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左上角</w:t>
      </w:r>
      <w:r w:rsidRPr="00B81D82">
        <w:rPr>
          <w:rFonts w:ascii="宋体" w:eastAsia="仿宋_GB2312" w:hAnsi="宋体" w:hint="eastAsia"/>
          <w:bCs/>
          <w:snapToGrid w:val="0"/>
          <w:kern w:val="0"/>
          <w:sz w:val="28"/>
          <w:szCs w:val="28"/>
        </w:rPr>
        <w:t xml:space="preserve">        </w:t>
      </w:r>
      <w:r w:rsidRPr="00B81D82">
        <w:rPr>
          <w:rFonts w:ascii="宋体" w:eastAsia="仿宋_GB2312" w:hAnsi="宋体"/>
          <w:bCs/>
          <w:snapToGrid w:val="0"/>
          <w:kern w:val="0"/>
          <w:sz w:val="28"/>
          <w:szCs w:val="28"/>
        </w:rPr>
        <w:t>B</w:t>
      </w:r>
      <w:r w:rsidRPr="00B81D82">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右上角</w:t>
      </w:r>
      <w:r w:rsidRPr="00B81D82">
        <w:rPr>
          <w:rFonts w:ascii="宋体" w:eastAsia="仿宋_GB2312" w:hAnsi="宋体" w:hint="eastAsia"/>
          <w:bCs/>
          <w:snapToGrid w:val="0"/>
          <w:kern w:val="0"/>
          <w:sz w:val="28"/>
          <w:szCs w:val="28"/>
        </w:rPr>
        <w:t xml:space="preserve">         </w:t>
      </w:r>
      <w:r w:rsidRPr="00B81D82">
        <w:rPr>
          <w:rFonts w:ascii="宋体" w:eastAsia="仿宋_GB2312" w:hAnsi="宋体"/>
          <w:bCs/>
          <w:snapToGrid w:val="0"/>
          <w:kern w:val="0"/>
          <w:sz w:val="28"/>
          <w:szCs w:val="28"/>
        </w:rPr>
        <w:t>C</w:t>
      </w:r>
      <w:r w:rsidRPr="00B81D82">
        <w:rPr>
          <w:rFonts w:ascii="宋体" w:eastAsia="仿宋_GB2312" w:hAnsi="宋体" w:hint="eastAsia"/>
          <w:bCs/>
          <w:snapToGrid w:val="0"/>
          <w:kern w:val="0"/>
          <w:sz w:val="28"/>
          <w:szCs w:val="28"/>
        </w:rPr>
        <w:t>.</w:t>
      </w:r>
      <w:r w:rsidRPr="00B81D82">
        <w:rPr>
          <w:rFonts w:ascii="宋体" w:eastAsia="仿宋_GB2312" w:hAnsi="宋体"/>
          <w:bCs/>
          <w:snapToGrid w:val="0"/>
          <w:kern w:val="0"/>
          <w:sz w:val="28"/>
          <w:szCs w:val="28"/>
        </w:rPr>
        <w:t>左、右均可</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hint="eastAsia"/>
          <w:snapToGrid w:val="0"/>
          <w:kern w:val="0"/>
          <w:sz w:val="28"/>
          <w:szCs w:val="28"/>
        </w:rPr>
        <w:t>13</w:t>
      </w:r>
      <w:r w:rsidRPr="00B81D82">
        <w:rPr>
          <w:rFonts w:ascii="宋体" w:eastAsia="仿宋_GB2312" w:hAnsi="宋体"/>
          <w:snapToGrid w:val="0"/>
          <w:kern w:val="0"/>
          <w:sz w:val="28"/>
          <w:szCs w:val="28"/>
        </w:rPr>
        <w:t>、机关、单位定密工作的直接依据是（</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A.</w:t>
      </w:r>
      <w:r w:rsidRPr="00B81D82">
        <w:rPr>
          <w:rFonts w:ascii="宋体" w:eastAsia="仿宋_GB2312" w:hAnsi="宋体"/>
          <w:snapToGrid w:val="0"/>
          <w:kern w:val="0"/>
          <w:sz w:val="28"/>
          <w:szCs w:val="28"/>
        </w:rPr>
        <w:t>国家秘密及其密级的具体范围</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B.</w:t>
      </w:r>
      <w:r w:rsidRPr="00B81D82">
        <w:rPr>
          <w:rFonts w:ascii="宋体" w:eastAsia="仿宋_GB2312" w:hAnsi="宋体"/>
          <w:snapToGrid w:val="0"/>
          <w:kern w:val="0"/>
          <w:sz w:val="28"/>
          <w:szCs w:val="28"/>
        </w:rPr>
        <w:t>上级文件的密级、保密期限和知悉范围</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snapToGrid w:val="0"/>
          <w:kern w:val="0"/>
          <w:sz w:val="28"/>
          <w:szCs w:val="28"/>
        </w:rPr>
        <w:t>保密法及有关规定</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hint="eastAsia"/>
          <w:snapToGrid w:val="0"/>
          <w:kern w:val="0"/>
          <w:sz w:val="28"/>
          <w:szCs w:val="28"/>
        </w:rPr>
        <w:t>14</w:t>
      </w:r>
      <w:r w:rsidRPr="00B81D82">
        <w:rPr>
          <w:rFonts w:ascii="宋体" w:eastAsia="仿宋_GB2312" w:hAnsi="宋体"/>
          <w:snapToGrid w:val="0"/>
          <w:kern w:val="0"/>
          <w:sz w:val="28"/>
          <w:szCs w:val="28"/>
        </w:rPr>
        <w:t>、</w:t>
      </w:r>
      <w:r w:rsidRPr="00B81D82">
        <w:rPr>
          <w:rFonts w:ascii="宋体" w:eastAsia="仿宋_GB2312" w:hAnsi="宋体" w:hint="eastAsia"/>
          <w:snapToGrid w:val="0"/>
          <w:kern w:val="0"/>
          <w:sz w:val="28"/>
          <w:szCs w:val="28"/>
        </w:rPr>
        <w:t>涉密人员上岗应当经过保密教育培训，每年不少于</w:t>
      </w:r>
      <w:r w:rsidRPr="00B81D82">
        <w:rPr>
          <w:rFonts w:ascii="宋体" w:eastAsia="仿宋_GB2312" w:hAnsi="宋体"/>
          <w:snapToGrid w:val="0"/>
          <w:kern w:val="0"/>
          <w:sz w:val="28"/>
          <w:szCs w:val="28"/>
        </w:rPr>
        <w:t>（</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r w:rsidRPr="00B81D82">
        <w:rPr>
          <w:rFonts w:ascii="宋体" w:eastAsia="仿宋_GB2312" w:hAnsi="宋体" w:hint="eastAsia"/>
          <w:snapToGrid w:val="0"/>
          <w:kern w:val="0"/>
          <w:sz w:val="28"/>
          <w:szCs w:val="28"/>
        </w:rPr>
        <w:t>学时</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A.</w:t>
      </w:r>
      <w:r w:rsidRPr="00B81D82">
        <w:rPr>
          <w:rFonts w:ascii="宋体" w:eastAsia="仿宋_GB2312" w:hAnsi="宋体" w:hint="eastAsia"/>
          <w:snapToGrid w:val="0"/>
          <w:kern w:val="0"/>
          <w:sz w:val="28"/>
          <w:szCs w:val="28"/>
        </w:rPr>
        <w:t>4</w:t>
      </w:r>
      <w:r w:rsidRPr="00B81D82">
        <w:rPr>
          <w:rFonts w:ascii="宋体" w:eastAsia="仿宋_GB2312" w:hAnsi="宋体" w:hint="eastAsia"/>
          <w:snapToGrid w:val="0"/>
          <w:kern w:val="0"/>
          <w:sz w:val="28"/>
          <w:szCs w:val="28"/>
        </w:rPr>
        <w:t>个</w:t>
      </w:r>
      <w:r w:rsidRPr="00B81D82">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B.</w:t>
      </w:r>
      <w:r w:rsidRPr="00B81D82">
        <w:rPr>
          <w:rFonts w:ascii="宋体" w:eastAsia="仿宋_GB2312" w:hAnsi="宋体" w:hint="eastAsia"/>
          <w:snapToGrid w:val="0"/>
          <w:kern w:val="0"/>
          <w:sz w:val="28"/>
          <w:szCs w:val="28"/>
        </w:rPr>
        <w:t>6</w:t>
      </w:r>
      <w:r w:rsidRPr="00B81D82">
        <w:rPr>
          <w:rFonts w:ascii="宋体" w:eastAsia="仿宋_GB2312" w:hAnsi="宋体" w:hint="eastAsia"/>
          <w:snapToGrid w:val="0"/>
          <w:kern w:val="0"/>
          <w:sz w:val="28"/>
          <w:szCs w:val="28"/>
        </w:rPr>
        <w:t>个</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hint="eastAsia"/>
          <w:snapToGrid w:val="0"/>
          <w:kern w:val="0"/>
          <w:sz w:val="28"/>
          <w:szCs w:val="28"/>
        </w:rPr>
        <w:t>8</w:t>
      </w:r>
      <w:r w:rsidRPr="00B81D82">
        <w:rPr>
          <w:rFonts w:ascii="宋体" w:eastAsia="仿宋_GB2312" w:hAnsi="宋体" w:hint="eastAsia"/>
          <w:snapToGrid w:val="0"/>
          <w:kern w:val="0"/>
          <w:sz w:val="28"/>
          <w:szCs w:val="28"/>
        </w:rPr>
        <w:t>个</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hint="eastAsia"/>
          <w:snapToGrid w:val="0"/>
          <w:kern w:val="0"/>
          <w:sz w:val="28"/>
          <w:szCs w:val="28"/>
        </w:rPr>
        <w:t>15.</w:t>
      </w:r>
      <w:r w:rsidRPr="00B81D82">
        <w:rPr>
          <w:rFonts w:ascii="宋体" w:eastAsia="仿宋_GB2312" w:hAnsi="宋体"/>
          <w:snapToGrid w:val="0"/>
          <w:kern w:val="0"/>
          <w:sz w:val="28"/>
          <w:szCs w:val="28"/>
        </w:rPr>
        <w:t>关于国家秘密载体销毁的程序及有关规定正确的是（</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A.</w:t>
      </w:r>
      <w:r w:rsidRPr="00B81D82">
        <w:rPr>
          <w:rFonts w:ascii="宋体" w:eastAsia="仿宋_GB2312" w:hAnsi="宋体" w:hint="eastAsia"/>
          <w:snapToGrid w:val="0"/>
          <w:kern w:val="0"/>
          <w:sz w:val="28"/>
          <w:szCs w:val="28"/>
        </w:rPr>
        <w:t>经</w:t>
      </w:r>
      <w:r w:rsidRPr="00B81D82">
        <w:rPr>
          <w:rFonts w:ascii="宋体" w:eastAsia="仿宋_GB2312" w:hAnsi="宋体"/>
          <w:snapToGrid w:val="0"/>
          <w:kern w:val="0"/>
          <w:sz w:val="28"/>
          <w:szCs w:val="28"/>
        </w:rPr>
        <w:t>本单位主管部门审核批准</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即可进行销毁</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B.</w:t>
      </w:r>
      <w:r w:rsidRPr="00B81D82">
        <w:rPr>
          <w:rFonts w:ascii="宋体" w:eastAsia="仿宋_GB2312" w:hAnsi="宋体"/>
          <w:snapToGrid w:val="0"/>
          <w:kern w:val="0"/>
          <w:sz w:val="28"/>
          <w:szCs w:val="28"/>
        </w:rPr>
        <w:t>送销国家秘密载体</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应当分类封装</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安全运送</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如无特殊情况</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lastRenderedPageBreak/>
        <w:t>无需派专人现场监销</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snapToGrid w:val="0"/>
          <w:kern w:val="0"/>
          <w:sz w:val="28"/>
          <w:szCs w:val="28"/>
        </w:rPr>
        <w:t>应将需要销毁的国家秘密载体送交保密行政管理部门设立的销毁工作机构或者保密行政管理部门指定的单位销毁</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1</w:t>
      </w:r>
      <w:r w:rsidRPr="00B81D82">
        <w:rPr>
          <w:rFonts w:ascii="宋体" w:eastAsia="仿宋_GB2312" w:hAnsi="宋体" w:hint="eastAsia"/>
          <w:snapToGrid w:val="0"/>
          <w:kern w:val="0"/>
          <w:sz w:val="28"/>
          <w:szCs w:val="28"/>
        </w:rPr>
        <w:t>6.</w:t>
      </w:r>
      <w:r w:rsidRPr="00B81D82">
        <w:rPr>
          <w:rFonts w:ascii="宋体" w:eastAsia="仿宋_GB2312" w:hAnsi="宋体"/>
          <w:snapToGrid w:val="0"/>
          <w:kern w:val="0"/>
          <w:sz w:val="28"/>
          <w:szCs w:val="28"/>
        </w:rPr>
        <w:t>涉密打印机与涉密计算机之间（</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A</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可以采用无线连接方式</w:t>
      </w:r>
      <w:r w:rsidRPr="00B81D82">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B</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不能采用无线连接方式</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hint="eastAsia"/>
          <w:snapToGrid w:val="0"/>
          <w:kern w:val="0"/>
          <w:sz w:val="28"/>
          <w:szCs w:val="28"/>
        </w:rPr>
        <w:t>.</w:t>
      </w:r>
      <w:r w:rsidRPr="00B81D82">
        <w:rPr>
          <w:rFonts w:ascii="宋体" w:eastAsia="仿宋_GB2312" w:hAnsi="宋体" w:hint="eastAsia"/>
          <w:snapToGrid w:val="0"/>
          <w:kern w:val="0"/>
          <w:sz w:val="28"/>
          <w:szCs w:val="28"/>
        </w:rPr>
        <w:t>紧急情况下</w:t>
      </w:r>
      <w:r w:rsidRPr="00B81D82">
        <w:rPr>
          <w:rFonts w:ascii="宋体" w:eastAsia="仿宋_GB2312" w:hAnsi="宋体"/>
          <w:snapToGrid w:val="0"/>
          <w:kern w:val="0"/>
          <w:sz w:val="28"/>
          <w:szCs w:val="28"/>
        </w:rPr>
        <w:t>可以采用无线连接方式</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1</w:t>
      </w:r>
      <w:r w:rsidRPr="00B81D82">
        <w:rPr>
          <w:rFonts w:ascii="宋体" w:eastAsia="仿宋_GB2312" w:hAnsi="宋体" w:hint="eastAsia"/>
          <w:snapToGrid w:val="0"/>
          <w:kern w:val="0"/>
          <w:sz w:val="28"/>
          <w:szCs w:val="28"/>
        </w:rPr>
        <w:t>7.</w:t>
      </w:r>
      <w:r w:rsidRPr="00B81D82">
        <w:rPr>
          <w:rFonts w:ascii="宋体" w:eastAsia="仿宋_GB2312" w:hAnsi="宋体"/>
          <w:snapToGrid w:val="0"/>
          <w:kern w:val="0"/>
          <w:sz w:val="28"/>
          <w:szCs w:val="28"/>
        </w:rPr>
        <w:t>《国家秘密定密管理暂行规定》第九条规定</w:t>
      </w:r>
      <w:r w:rsidRPr="00B81D82">
        <w:rPr>
          <w:rFonts w:ascii="宋体" w:eastAsia="仿宋_GB2312" w:hAnsi="宋体"/>
          <w:snapToGrid w:val="0"/>
          <w:kern w:val="0"/>
          <w:sz w:val="28"/>
          <w:szCs w:val="28"/>
        </w:rPr>
        <w:t>:</w:t>
      </w:r>
      <w:r w:rsidRPr="00B81D82">
        <w:rPr>
          <w:rFonts w:ascii="宋体" w:eastAsia="仿宋_GB2312" w:hAnsi="宋体"/>
          <w:snapToGrid w:val="0"/>
          <w:kern w:val="0"/>
          <w:sz w:val="28"/>
          <w:szCs w:val="28"/>
        </w:rPr>
        <w:t>没有定密权但经常产生国家秘密事项的机关、单位</w:t>
      </w:r>
      <w:r w:rsidRPr="00B81D82">
        <w:rPr>
          <w:rFonts w:ascii="宋体" w:eastAsia="仿宋_GB2312" w:hAnsi="宋体"/>
          <w:snapToGrid w:val="0"/>
          <w:kern w:val="0"/>
          <w:sz w:val="28"/>
          <w:szCs w:val="28"/>
        </w:rPr>
        <w:t>,</w:t>
      </w:r>
      <w:r w:rsidRPr="00B81D82">
        <w:rPr>
          <w:rFonts w:ascii="宋体" w:eastAsia="仿宋_GB2312" w:hAnsi="宋体"/>
          <w:snapToGrid w:val="0"/>
          <w:kern w:val="0"/>
          <w:sz w:val="28"/>
          <w:szCs w:val="28"/>
        </w:rPr>
        <w:t>或者虽有定密权但经常产生超出其定密权限的国家秘密事项的机关、单位</w:t>
      </w:r>
      <w:r w:rsidRPr="00B81D82">
        <w:rPr>
          <w:rFonts w:ascii="宋体" w:eastAsia="仿宋_GB2312" w:hAnsi="宋体"/>
          <w:snapToGrid w:val="0"/>
          <w:kern w:val="0"/>
          <w:sz w:val="28"/>
          <w:szCs w:val="28"/>
        </w:rPr>
        <w:t>,</w:t>
      </w:r>
      <w:r w:rsidRPr="00B81D82">
        <w:rPr>
          <w:rFonts w:ascii="宋体" w:eastAsia="仿宋_GB2312" w:hAnsi="宋体"/>
          <w:snapToGrid w:val="0"/>
          <w:kern w:val="0"/>
          <w:sz w:val="28"/>
          <w:szCs w:val="28"/>
        </w:rPr>
        <w:t>可以向授权机关申请定密授权。这里</w:t>
      </w:r>
      <w:r w:rsidRPr="00B81D82">
        <w:rPr>
          <w:rFonts w:ascii="宋体" w:eastAsia="仿宋_GB2312" w:hAnsi="宋体"/>
          <w:snapToGrid w:val="0"/>
          <w:kern w:val="0"/>
          <w:sz w:val="28"/>
          <w:szCs w:val="28"/>
        </w:rPr>
        <w:t>“</w:t>
      </w:r>
      <w:r w:rsidRPr="00B81D82">
        <w:rPr>
          <w:rFonts w:ascii="宋体" w:eastAsia="仿宋_GB2312" w:hAnsi="宋体"/>
          <w:snapToGrid w:val="0"/>
          <w:kern w:val="0"/>
          <w:sz w:val="28"/>
          <w:szCs w:val="28"/>
        </w:rPr>
        <w:t>经常</w:t>
      </w:r>
      <w:r w:rsidRPr="00B81D82">
        <w:rPr>
          <w:rFonts w:ascii="宋体" w:eastAsia="仿宋_GB2312" w:hAnsi="宋体"/>
          <w:snapToGrid w:val="0"/>
          <w:kern w:val="0"/>
          <w:sz w:val="28"/>
          <w:szCs w:val="28"/>
        </w:rPr>
        <w:t>”</w:t>
      </w:r>
      <w:r w:rsidRPr="00B81D82">
        <w:rPr>
          <w:rFonts w:ascii="宋体" w:eastAsia="仿宋_GB2312" w:hAnsi="宋体"/>
          <w:snapToGrid w:val="0"/>
          <w:kern w:val="0"/>
          <w:sz w:val="28"/>
          <w:szCs w:val="28"/>
        </w:rPr>
        <w:t>是指（</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A.3</w:t>
      </w:r>
      <w:r w:rsidRPr="00B81D82">
        <w:rPr>
          <w:rFonts w:ascii="宋体" w:eastAsia="仿宋_GB2312" w:hAnsi="宋体"/>
          <w:snapToGrid w:val="0"/>
          <w:kern w:val="0"/>
          <w:sz w:val="28"/>
          <w:szCs w:val="28"/>
        </w:rPr>
        <w:t>年来年均产生</w:t>
      </w:r>
      <w:r w:rsidRPr="00B81D82">
        <w:rPr>
          <w:rFonts w:ascii="宋体" w:eastAsia="仿宋_GB2312" w:hAnsi="宋体" w:hint="eastAsia"/>
          <w:snapToGrid w:val="0"/>
          <w:kern w:val="0"/>
          <w:sz w:val="28"/>
          <w:szCs w:val="28"/>
        </w:rPr>
        <w:t>3</w:t>
      </w:r>
      <w:r w:rsidRPr="00B81D82">
        <w:rPr>
          <w:rFonts w:ascii="宋体" w:eastAsia="仿宋_GB2312" w:hAnsi="宋体"/>
          <w:snapToGrid w:val="0"/>
          <w:kern w:val="0"/>
          <w:sz w:val="28"/>
          <w:szCs w:val="28"/>
        </w:rPr>
        <w:t>件以上国家秘密事项</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B.3</w:t>
      </w:r>
      <w:r w:rsidRPr="00B81D82">
        <w:rPr>
          <w:rFonts w:ascii="宋体" w:eastAsia="仿宋_GB2312" w:hAnsi="宋体"/>
          <w:snapToGrid w:val="0"/>
          <w:kern w:val="0"/>
          <w:sz w:val="28"/>
          <w:szCs w:val="28"/>
        </w:rPr>
        <w:t>年来年均产生</w:t>
      </w:r>
      <w:r w:rsidRPr="00B81D82">
        <w:rPr>
          <w:rFonts w:ascii="宋体" w:eastAsia="仿宋_GB2312" w:hAnsi="宋体"/>
          <w:snapToGrid w:val="0"/>
          <w:kern w:val="0"/>
          <w:sz w:val="28"/>
          <w:szCs w:val="28"/>
        </w:rPr>
        <w:t>5</w:t>
      </w:r>
      <w:r w:rsidRPr="00B81D82">
        <w:rPr>
          <w:rFonts w:ascii="宋体" w:eastAsia="仿宋_GB2312" w:hAnsi="宋体"/>
          <w:snapToGrid w:val="0"/>
          <w:kern w:val="0"/>
          <w:sz w:val="28"/>
          <w:szCs w:val="28"/>
        </w:rPr>
        <w:t>件以上国家秘密事项</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hint="eastAsia"/>
          <w:snapToGrid w:val="0"/>
          <w:kern w:val="0"/>
          <w:sz w:val="28"/>
          <w:szCs w:val="28"/>
        </w:rPr>
        <w:t>3</w:t>
      </w:r>
      <w:r w:rsidRPr="00B81D82">
        <w:rPr>
          <w:rFonts w:ascii="宋体" w:eastAsia="仿宋_GB2312" w:hAnsi="宋体"/>
          <w:snapToGrid w:val="0"/>
          <w:kern w:val="0"/>
          <w:sz w:val="28"/>
          <w:szCs w:val="28"/>
        </w:rPr>
        <w:t>年来年均产生</w:t>
      </w:r>
      <w:r w:rsidRPr="00B81D82">
        <w:rPr>
          <w:rFonts w:ascii="宋体" w:eastAsia="仿宋_GB2312" w:hAnsi="宋体"/>
          <w:snapToGrid w:val="0"/>
          <w:kern w:val="0"/>
          <w:sz w:val="28"/>
          <w:szCs w:val="28"/>
        </w:rPr>
        <w:t>6</w:t>
      </w:r>
      <w:r w:rsidRPr="00B81D82">
        <w:rPr>
          <w:rFonts w:ascii="宋体" w:eastAsia="仿宋_GB2312" w:hAnsi="宋体"/>
          <w:snapToGrid w:val="0"/>
          <w:kern w:val="0"/>
          <w:sz w:val="28"/>
          <w:szCs w:val="28"/>
        </w:rPr>
        <w:t>件以上国家秘密事项</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hint="eastAsia"/>
          <w:snapToGrid w:val="0"/>
          <w:kern w:val="0"/>
          <w:sz w:val="28"/>
          <w:szCs w:val="28"/>
        </w:rPr>
        <w:t>18.</w:t>
      </w:r>
      <w:r w:rsidRPr="00B81D82">
        <w:rPr>
          <w:rFonts w:ascii="宋体" w:eastAsia="仿宋_GB2312" w:hAnsi="宋体"/>
          <w:snapToGrid w:val="0"/>
          <w:kern w:val="0"/>
          <w:sz w:val="28"/>
          <w:szCs w:val="28"/>
        </w:rPr>
        <w:t>法定的定密责任人</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是指法律明确规定作为定密责任人的人员</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即机关、单位负责人。机关、单位负责人一般是指机关、单位的（</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A.</w:t>
      </w:r>
      <w:r w:rsidRPr="00B81D82">
        <w:rPr>
          <w:rFonts w:ascii="宋体" w:eastAsia="仿宋_GB2312" w:hAnsi="宋体"/>
          <w:snapToGrid w:val="0"/>
          <w:kern w:val="0"/>
          <w:sz w:val="28"/>
          <w:szCs w:val="28"/>
        </w:rPr>
        <w:t>正职负责人</w:t>
      </w:r>
      <w:r w:rsidRPr="00B81D82">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B.</w:t>
      </w:r>
      <w:r w:rsidRPr="00B81D82">
        <w:rPr>
          <w:rFonts w:ascii="宋体" w:eastAsia="仿宋_GB2312" w:hAnsi="宋体"/>
          <w:snapToGrid w:val="0"/>
          <w:kern w:val="0"/>
          <w:sz w:val="28"/>
          <w:szCs w:val="28"/>
        </w:rPr>
        <w:t>领导班子</w:t>
      </w:r>
      <w:r w:rsidRPr="00B81D82">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C.</w:t>
      </w:r>
      <w:r w:rsidRPr="00B81D82">
        <w:rPr>
          <w:rFonts w:ascii="宋体" w:eastAsia="仿宋_GB2312" w:hAnsi="宋体"/>
          <w:snapToGrid w:val="0"/>
          <w:kern w:val="0"/>
          <w:sz w:val="28"/>
          <w:szCs w:val="28"/>
        </w:rPr>
        <w:t>保密委员会主任</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hint="eastAsia"/>
          <w:snapToGrid w:val="0"/>
          <w:kern w:val="0"/>
          <w:sz w:val="28"/>
          <w:szCs w:val="28"/>
        </w:rPr>
        <w:t>19.</w:t>
      </w:r>
      <w:r w:rsidRPr="00B81D82">
        <w:rPr>
          <w:rFonts w:ascii="宋体" w:eastAsia="仿宋_GB2312" w:hAnsi="宋体"/>
          <w:snapToGrid w:val="0"/>
          <w:kern w:val="0"/>
          <w:sz w:val="28"/>
          <w:szCs w:val="28"/>
        </w:rPr>
        <w:t>承办人</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是指根据机关、单位内部岗位职责分工</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负责具体处理、办理涉及国家秘密事项的工作人员。承办人是（</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A.</w:t>
      </w:r>
      <w:r w:rsidRPr="00B81D82">
        <w:rPr>
          <w:rFonts w:ascii="宋体" w:eastAsia="仿宋_GB2312" w:hAnsi="宋体"/>
          <w:snapToGrid w:val="0"/>
          <w:kern w:val="0"/>
          <w:sz w:val="28"/>
          <w:szCs w:val="28"/>
        </w:rPr>
        <w:t>定密业务培训的组织者</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B.</w:t>
      </w:r>
      <w:r w:rsidRPr="00B81D82">
        <w:rPr>
          <w:rFonts w:ascii="宋体" w:eastAsia="仿宋_GB2312" w:hAnsi="宋体" w:hint="eastAsia"/>
          <w:snapToGrid w:val="0"/>
          <w:kern w:val="0"/>
          <w:sz w:val="28"/>
          <w:szCs w:val="28"/>
        </w:rPr>
        <w:t>整个</w:t>
      </w:r>
      <w:r w:rsidRPr="00B81D82">
        <w:rPr>
          <w:rFonts w:ascii="宋体" w:eastAsia="仿宋_GB2312" w:hAnsi="宋体"/>
          <w:snapToGrid w:val="0"/>
          <w:kern w:val="0"/>
          <w:sz w:val="28"/>
          <w:szCs w:val="28"/>
        </w:rPr>
        <w:t>定密流程中第一个环节工作的执行者</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snapToGrid w:val="0"/>
          <w:kern w:val="0"/>
          <w:sz w:val="28"/>
          <w:szCs w:val="28"/>
        </w:rPr>
        <w:t>拟公开发布信息的保密审查者</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20.</w:t>
      </w:r>
      <w:r w:rsidRPr="00B81D82">
        <w:rPr>
          <w:rFonts w:ascii="宋体" w:eastAsia="仿宋_GB2312" w:hAnsi="宋体"/>
          <w:snapToGrid w:val="0"/>
          <w:kern w:val="0"/>
          <w:sz w:val="28"/>
          <w:szCs w:val="28"/>
        </w:rPr>
        <w:t>下列说法正确的是（</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A.</w:t>
      </w:r>
      <w:r w:rsidRPr="00B81D82">
        <w:rPr>
          <w:rFonts w:ascii="宋体" w:eastAsia="仿宋_GB2312" w:hAnsi="宋体"/>
          <w:snapToGrid w:val="0"/>
          <w:kern w:val="0"/>
          <w:sz w:val="28"/>
          <w:szCs w:val="28"/>
        </w:rPr>
        <w:t>无论机关单位是否具有相应的定密权限</w:t>
      </w:r>
      <w:r w:rsidRPr="00B81D82">
        <w:rPr>
          <w:rFonts w:ascii="宋体" w:eastAsia="仿宋_GB2312" w:hAnsi="宋体"/>
          <w:snapToGrid w:val="0"/>
          <w:kern w:val="0"/>
          <w:sz w:val="28"/>
          <w:szCs w:val="28"/>
        </w:rPr>
        <w:t>,</w:t>
      </w:r>
      <w:r w:rsidRPr="00B81D82">
        <w:rPr>
          <w:rFonts w:ascii="宋体" w:eastAsia="仿宋_GB2312" w:hAnsi="宋体"/>
          <w:snapToGrid w:val="0"/>
          <w:kern w:val="0"/>
          <w:sz w:val="28"/>
          <w:szCs w:val="28"/>
        </w:rPr>
        <w:t>都可以进行派生定密</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B.</w:t>
      </w:r>
      <w:r w:rsidRPr="00B81D82">
        <w:rPr>
          <w:rFonts w:ascii="宋体" w:eastAsia="仿宋_GB2312" w:hAnsi="宋体"/>
          <w:snapToGrid w:val="0"/>
          <w:kern w:val="0"/>
          <w:sz w:val="28"/>
          <w:szCs w:val="28"/>
        </w:rPr>
        <w:t>派生定密需要定密授权</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snapToGrid w:val="0"/>
          <w:kern w:val="0"/>
          <w:sz w:val="28"/>
          <w:szCs w:val="28"/>
        </w:rPr>
        <w:t>派生定密无需定密授权</w:t>
      </w:r>
      <w:r w:rsidRPr="00B81D82">
        <w:rPr>
          <w:rFonts w:ascii="宋体" w:eastAsia="仿宋_GB2312" w:hAnsi="宋体"/>
          <w:snapToGrid w:val="0"/>
          <w:kern w:val="0"/>
          <w:sz w:val="28"/>
          <w:szCs w:val="28"/>
        </w:rPr>
        <w:t>,</w:t>
      </w:r>
      <w:r w:rsidRPr="00B81D82">
        <w:rPr>
          <w:rFonts w:ascii="宋体" w:eastAsia="仿宋_GB2312" w:hAnsi="宋体"/>
          <w:snapToGrid w:val="0"/>
          <w:kern w:val="0"/>
          <w:sz w:val="28"/>
          <w:szCs w:val="28"/>
        </w:rPr>
        <w:t>但只能确定密级</w:t>
      </w:r>
      <w:r w:rsidRPr="00B81D82">
        <w:rPr>
          <w:rFonts w:ascii="宋体" w:eastAsia="仿宋_GB2312" w:hAnsi="宋体" w:hint="eastAsia"/>
          <w:snapToGrid w:val="0"/>
          <w:kern w:val="0"/>
          <w:sz w:val="28"/>
          <w:szCs w:val="28"/>
        </w:rPr>
        <w:t>，不能确定保密期限</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2</w:t>
      </w:r>
      <w:r w:rsidRPr="00B81D82">
        <w:rPr>
          <w:rFonts w:ascii="宋体" w:eastAsia="仿宋_GB2312" w:hAnsi="宋体" w:hint="eastAsia"/>
          <w:snapToGrid w:val="0"/>
          <w:kern w:val="0"/>
          <w:sz w:val="28"/>
          <w:szCs w:val="28"/>
        </w:rPr>
        <w:t>1.</w:t>
      </w:r>
      <w:r w:rsidRPr="00B81D82">
        <w:rPr>
          <w:rFonts w:ascii="宋体" w:eastAsia="仿宋_GB2312" w:hAnsi="宋体"/>
          <w:snapToGrid w:val="0"/>
          <w:kern w:val="0"/>
          <w:sz w:val="28"/>
          <w:szCs w:val="28"/>
        </w:rPr>
        <w:t>国家秘密标志不正确的是（</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A.</w:t>
      </w:r>
      <w:r w:rsidRPr="00B81D82">
        <w:rPr>
          <w:rFonts w:ascii="宋体" w:eastAsia="仿宋_GB2312" w:hAnsi="宋体" w:hint="eastAsia"/>
          <w:snapToGrid w:val="0"/>
          <w:kern w:val="0"/>
          <w:sz w:val="28"/>
          <w:szCs w:val="28"/>
        </w:rPr>
        <w:t>核心秘密</w:t>
      </w:r>
      <w:r w:rsidRPr="00B81D82">
        <w:rPr>
          <w:rFonts w:ascii="宋体" w:hAnsi="宋体" w:cs="宋体" w:hint="eastAsia"/>
          <w:snapToGrid w:val="0"/>
          <w:kern w:val="0"/>
          <w:sz w:val="28"/>
          <w:szCs w:val="28"/>
        </w:rPr>
        <w:t>★</w:t>
      </w:r>
      <w:r w:rsidRPr="00B81D82">
        <w:rPr>
          <w:rFonts w:ascii="宋体" w:eastAsia="仿宋_GB2312" w:hAnsi="宋体"/>
          <w:snapToGrid w:val="0"/>
          <w:kern w:val="0"/>
          <w:sz w:val="28"/>
          <w:szCs w:val="28"/>
        </w:rPr>
        <w:t>15</w:t>
      </w:r>
      <w:r w:rsidRPr="00B81D82">
        <w:rPr>
          <w:rFonts w:ascii="宋体" w:eastAsia="仿宋_GB2312" w:hAnsi="宋体"/>
          <w:snapToGrid w:val="0"/>
          <w:kern w:val="0"/>
          <w:sz w:val="28"/>
          <w:szCs w:val="28"/>
        </w:rPr>
        <w:t>年</w:t>
      </w:r>
      <w:r w:rsidRPr="00B81D82">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B.</w:t>
      </w:r>
      <w:r w:rsidRPr="00B81D82">
        <w:rPr>
          <w:rFonts w:ascii="宋体" w:eastAsia="仿宋_GB2312" w:hAnsi="宋体" w:hint="eastAsia"/>
          <w:snapToGrid w:val="0"/>
          <w:kern w:val="0"/>
          <w:sz w:val="28"/>
          <w:szCs w:val="28"/>
        </w:rPr>
        <w:t>秘</w:t>
      </w:r>
      <w:r w:rsidRPr="00B81D82">
        <w:rPr>
          <w:rFonts w:ascii="宋体" w:eastAsia="仿宋_GB2312" w:hAnsi="宋体"/>
          <w:snapToGrid w:val="0"/>
          <w:kern w:val="0"/>
          <w:sz w:val="28"/>
          <w:szCs w:val="28"/>
        </w:rPr>
        <w:t>密</w:t>
      </w:r>
      <w:r w:rsidRPr="00B81D82">
        <w:rPr>
          <w:rFonts w:ascii="宋体" w:hAnsi="宋体" w:cs="宋体" w:hint="eastAsia"/>
          <w:snapToGrid w:val="0"/>
          <w:kern w:val="0"/>
          <w:sz w:val="28"/>
          <w:szCs w:val="28"/>
        </w:rPr>
        <w:t>★</w:t>
      </w:r>
      <w:smartTag w:uri="urn:schemas-microsoft-com:office:smarttags" w:element="chsdate">
        <w:smartTagPr>
          <w:attr w:name="Year" w:val="2015"/>
          <w:attr w:name="Month" w:val="12"/>
          <w:attr w:name="Day" w:val="31"/>
          <w:attr w:name="IsLunarDate" w:val="False"/>
          <w:attr w:name="IsROCDate" w:val="False"/>
        </w:smartTagPr>
        <w:r w:rsidRPr="00B81D82">
          <w:rPr>
            <w:rFonts w:ascii="宋体" w:eastAsia="仿宋_GB2312" w:hAnsi="宋体"/>
            <w:snapToGrid w:val="0"/>
            <w:kern w:val="0"/>
            <w:sz w:val="28"/>
            <w:szCs w:val="28"/>
          </w:rPr>
          <w:t>2015</w:t>
        </w:r>
        <w:r w:rsidRPr="00B81D82">
          <w:rPr>
            <w:rFonts w:ascii="宋体" w:eastAsia="仿宋_GB2312" w:hAnsi="宋体"/>
            <w:snapToGrid w:val="0"/>
            <w:kern w:val="0"/>
            <w:sz w:val="28"/>
            <w:szCs w:val="28"/>
          </w:rPr>
          <w:t>年</w:t>
        </w:r>
        <w:r w:rsidRPr="00B81D82">
          <w:rPr>
            <w:rFonts w:ascii="宋体" w:eastAsia="仿宋_GB2312" w:hAnsi="宋体"/>
            <w:snapToGrid w:val="0"/>
            <w:kern w:val="0"/>
            <w:sz w:val="28"/>
            <w:szCs w:val="28"/>
          </w:rPr>
          <w:t>12</w:t>
        </w:r>
        <w:r w:rsidRPr="00B81D82">
          <w:rPr>
            <w:rFonts w:ascii="宋体" w:eastAsia="仿宋_GB2312" w:hAnsi="宋体"/>
            <w:snapToGrid w:val="0"/>
            <w:kern w:val="0"/>
            <w:sz w:val="28"/>
            <w:szCs w:val="28"/>
          </w:rPr>
          <w:t>月</w:t>
        </w:r>
        <w:r w:rsidRPr="00B81D82">
          <w:rPr>
            <w:rFonts w:ascii="宋体" w:eastAsia="仿宋_GB2312" w:hAnsi="宋体"/>
            <w:snapToGrid w:val="0"/>
            <w:kern w:val="0"/>
            <w:sz w:val="28"/>
            <w:szCs w:val="28"/>
          </w:rPr>
          <w:t>31</w:t>
        </w:r>
        <w:r w:rsidRPr="00B81D82">
          <w:rPr>
            <w:rFonts w:ascii="宋体" w:eastAsia="仿宋_GB2312" w:hAnsi="宋体"/>
            <w:snapToGrid w:val="0"/>
            <w:kern w:val="0"/>
            <w:sz w:val="28"/>
            <w:szCs w:val="28"/>
          </w:rPr>
          <w:t>日</w:t>
        </w:r>
      </w:smartTag>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snapToGrid w:val="0"/>
          <w:kern w:val="0"/>
          <w:sz w:val="28"/>
          <w:szCs w:val="28"/>
        </w:rPr>
        <w:t>秘密</w:t>
      </w:r>
      <w:r w:rsidRPr="00B81D82">
        <w:rPr>
          <w:rFonts w:ascii="宋体" w:hAnsi="宋体" w:cs="宋体" w:hint="eastAsia"/>
          <w:snapToGrid w:val="0"/>
          <w:kern w:val="0"/>
          <w:sz w:val="28"/>
          <w:szCs w:val="28"/>
        </w:rPr>
        <w:t>★</w:t>
      </w:r>
      <w:r w:rsidRPr="00B81D82">
        <w:rPr>
          <w:rFonts w:ascii="宋体" w:eastAsia="仿宋_GB2312" w:hAnsi="宋体"/>
          <w:snapToGrid w:val="0"/>
          <w:kern w:val="0"/>
          <w:sz w:val="28"/>
          <w:szCs w:val="28"/>
        </w:rPr>
        <w:t>会议开始前</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2</w:t>
      </w:r>
      <w:r w:rsidRPr="00B81D82">
        <w:rPr>
          <w:rFonts w:ascii="宋体" w:eastAsia="仿宋_GB2312" w:hAnsi="宋体" w:hint="eastAsia"/>
          <w:snapToGrid w:val="0"/>
          <w:kern w:val="0"/>
          <w:sz w:val="28"/>
          <w:szCs w:val="28"/>
        </w:rPr>
        <w:t>2.</w:t>
      </w:r>
      <w:r w:rsidRPr="00B81D82">
        <w:rPr>
          <w:rFonts w:ascii="宋体" w:eastAsia="仿宋_GB2312" w:hAnsi="宋体"/>
          <w:snapToGrid w:val="0"/>
          <w:kern w:val="0"/>
          <w:sz w:val="28"/>
          <w:szCs w:val="28"/>
        </w:rPr>
        <w:t>对已经移交各级国家档案馆的涉密档案</w:t>
      </w:r>
      <w:r w:rsidRPr="00B81D82">
        <w:rPr>
          <w:rFonts w:ascii="宋体" w:eastAsia="仿宋_GB2312" w:hAnsi="宋体"/>
          <w:snapToGrid w:val="0"/>
          <w:kern w:val="0"/>
          <w:sz w:val="28"/>
          <w:szCs w:val="28"/>
        </w:rPr>
        <w:t>,</w:t>
      </w:r>
      <w:r w:rsidRPr="00B81D82">
        <w:rPr>
          <w:rFonts w:ascii="宋体" w:eastAsia="仿宋_GB2312" w:hAnsi="宋体"/>
          <w:snapToGrid w:val="0"/>
          <w:kern w:val="0"/>
          <w:sz w:val="28"/>
          <w:szCs w:val="28"/>
        </w:rPr>
        <w:t>应由（</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）组织进行解密审核。</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A.</w:t>
      </w:r>
      <w:r w:rsidRPr="00B81D82">
        <w:rPr>
          <w:rFonts w:ascii="宋体" w:eastAsia="仿宋_GB2312" w:hAnsi="宋体"/>
          <w:snapToGrid w:val="0"/>
          <w:kern w:val="0"/>
          <w:sz w:val="28"/>
          <w:szCs w:val="28"/>
        </w:rPr>
        <w:t>移交部门</w:t>
      </w:r>
      <w:r w:rsidRPr="00B81D82">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B.</w:t>
      </w:r>
      <w:r w:rsidRPr="00B81D82">
        <w:rPr>
          <w:rFonts w:ascii="宋体" w:eastAsia="仿宋_GB2312" w:hAnsi="宋体"/>
          <w:snapToGrid w:val="0"/>
          <w:kern w:val="0"/>
          <w:sz w:val="28"/>
          <w:szCs w:val="28"/>
        </w:rPr>
        <w:t>档案馆</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snapToGrid w:val="0"/>
          <w:kern w:val="0"/>
          <w:sz w:val="28"/>
          <w:szCs w:val="28"/>
        </w:rPr>
        <w:t>同级保密行政管理部门</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lastRenderedPageBreak/>
        <w:t>23.</w:t>
      </w:r>
      <w:r w:rsidRPr="00B81D82">
        <w:rPr>
          <w:rFonts w:eastAsia="仿宋_GB2312" w:cs="Arial" w:hint="eastAsia"/>
          <w:snapToGrid w:val="0"/>
          <w:sz w:val="28"/>
          <w:szCs w:val="28"/>
        </w:rPr>
        <w:t>“必须十分注意保守秘密，九分半不行，九分九也不行，非十分不可”。作出这一指示的是（</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毛泽东</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周恩来</w:t>
      </w:r>
      <w:r w:rsidRPr="00B81D82">
        <w:rPr>
          <w:rFonts w:eastAsia="仿宋_GB2312" w:cs="Arial" w:hint="eastAsia"/>
          <w:snapToGrid w:val="0"/>
          <w:sz w:val="28"/>
          <w:szCs w:val="28"/>
        </w:rPr>
        <w:t xml:space="preserve">        C.</w:t>
      </w:r>
      <w:r w:rsidRPr="00B81D82">
        <w:rPr>
          <w:rFonts w:eastAsia="仿宋_GB2312" w:cs="Arial" w:hint="eastAsia"/>
          <w:snapToGrid w:val="0"/>
          <w:sz w:val="28"/>
          <w:szCs w:val="28"/>
        </w:rPr>
        <w:t>刘少奇</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24.</w:t>
      </w:r>
      <w:r w:rsidRPr="00B81D82">
        <w:rPr>
          <w:rFonts w:eastAsia="仿宋_GB2312" w:cs="Arial" w:hint="eastAsia"/>
          <w:snapToGrid w:val="0"/>
          <w:sz w:val="28"/>
          <w:szCs w:val="28"/>
        </w:rPr>
        <w:t>“棱镜门”事件，披露的内幕是（</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美国对中国的网络攻击和监控</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B.</w:t>
      </w:r>
      <w:r w:rsidRPr="00B81D82">
        <w:rPr>
          <w:rFonts w:eastAsia="仿宋_GB2312" w:cs="Arial" w:hint="eastAsia"/>
          <w:snapToGrid w:val="0"/>
          <w:sz w:val="28"/>
          <w:szCs w:val="28"/>
        </w:rPr>
        <w:t>美国对世界各国的网络攻击和监控</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世界对美国的网络攻击和监控</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25.</w:t>
      </w:r>
      <w:r w:rsidRPr="00B81D82">
        <w:rPr>
          <w:rFonts w:eastAsia="仿宋_GB2312" w:cs="Arial" w:hint="eastAsia"/>
          <w:snapToGrid w:val="0"/>
          <w:sz w:val="28"/>
          <w:szCs w:val="28"/>
        </w:rPr>
        <w:t>涉密人员不得在手机中存储涉及国家秘密的信息，不得在手机通话中涉及国家秘密事项，不得（</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用手机发送涉及商业秘密的信息</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B.</w:t>
      </w:r>
      <w:r w:rsidRPr="00B81D82">
        <w:rPr>
          <w:rFonts w:eastAsia="仿宋_GB2312" w:cs="Arial" w:hint="eastAsia"/>
          <w:snapToGrid w:val="0"/>
          <w:sz w:val="28"/>
          <w:szCs w:val="28"/>
        </w:rPr>
        <w:t>用手机发送涉及国家秘密的信息</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用手机发送涉及个人隐私的信息</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26.</w:t>
      </w:r>
      <w:r w:rsidRPr="00B81D82">
        <w:rPr>
          <w:rFonts w:eastAsia="仿宋_GB2312" w:cs="Arial" w:hint="eastAsia"/>
          <w:snapToGrid w:val="0"/>
          <w:sz w:val="28"/>
          <w:szCs w:val="28"/>
        </w:rPr>
        <w:t>国家秘密区别于其他秘密的关键是（</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关系国家安全和利益</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依照法定程序确定</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只限一定范围的人员知悉</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27.</w:t>
      </w:r>
      <w:r w:rsidRPr="00B81D82">
        <w:rPr>
          <w:rFonts w:eastAsia="仿宋_GB2312" w:cs="Arial" w:hint="eastAsia"/>
          <w:snapToGrid w:val="0"/>
          <w:sz w:val="28"/>
          <w:szCs w:val="28"/>
        </w:rPr>
        <w:t>国家秘密的密级分为（</w:t>
      </w:r>
      <w:r>
        <w:rPr>
          <w:rFonts w:eastAsia="仿宋_GB2312" w:cs="Arial" w:hint="eastAsia"/>
          <w:snapToGrid w:val="0"/>
          <w:sz w:val="28"/>
          <w:szCs w:val="28"/>
        </w:rPr>
        <w:t xml:space="preserve">  </w:t>
      </w:r>
      <w:r w:rsidRPr="00B81D82">
        <w:rPr>
          <w:rFonts w:eastAsia="仿宋_GB2312" w:cs="Arial" w:hint="eastAsia"/>
          <w:snapToGrid w:val="0"/>
          <w:sz w:val="28"/>
          <w:szCs w:val="28"/>
        </w:rPr>
        <w:t>）三级。</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重要、次要、普通</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绝密、机密、秘密</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核心、重要、一般</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28.</w:t>
      </w:r>
      <w:r w:rsidRPr="00B81D82">
        <w:rPr>
          <w:rFonts w:eastAsia="仿宋_GB2312" w:cs="Arial" w:hint="eastAsia"/>
          <w:snapToGrid w:val="0"/>
          <w:sz w:val="28"/>
          <w:szCs w:val="28"/>
        </w:rPr>
        <w:t>《中国共产党纪律处分条例》规定，共产党员丢失秘密文件资料或泄露党和国家秘密，情节严重的，给予（</w:t>
      </w:r>
      <w:r>
        <w:rPr>
          <w:rFonts w:eastAsia="仿宋_GB2312" w:cs="Arial" w:hint="eastAsia"/>
          <w:snapToGrid w:val="0"/>
          <w:sz w:val="28"/>
          <w:szCs w:val="28"/>
        </w:rPr>
        <w:t xml:space="preserve">  </w:t>
      </w:r>
      <w:r w:rsidRPr="00B81D82">
        <w:rPr>
          <w:rFonts w:eastAsia="仿宋_GB2312" w:cs="Arial" w:hint="eastAsia"/>
          <w:snapToGrid w:val="0"/>
          <w:sz w:val="28"/>
          <w:szCs w:val="28"/>
        </w:rPr>
        <w:t>）处分。</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撤销党内职务</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严重警告</w:t>
      </w:r>
      <w:r w:rsidRPr="00B81D82">
        <w:rPr>
          <w:rFonts w:eastAsia="仿宋_GB2312" w:cs="Arial" w:hint="eastAsia"/>
          <w:snapToGrid w:val="0"/>
          <w:sz w:val="28"/>
          <w:szCs w:val="28"/>
        </w:rPr>
        <w:t xml:space="preserve">      </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开除党籍</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29.</w:t>
      </w:r>
      <w:r w:rsidRPr="00B81D82">
        <w:rPr>
          <w:rFonts w:eastAsia="仿宋_GB2312" w:cs="Arial" w:hint="eastAsia"/>
          <w:snapToGrid w:val="0"/>
          <w:sz w:val="28"/>
          <w:szCs w:val="28"/>
        </w:rPr>
        <w:t>《保密法》第</w:t>
      </w:r>
      <w:r w:rsidRPr="00B81D82">
        <w:rPr>
          <w:rFonts w:eastAsia="仿宋_GB2312" w:cs="Arial" w:hint="eastAsia"/>
          <w:snapToGrid w:val="0"/>
          <w:sz w:val="28"/>
          <w:szCs w:val="28"/>
        </w:rPr>
        <w:t>48</w:t>
      </w:r>
      <w:r w:rsidRPr="00B81D82">
        <w:rPr>
          <w:rFonts w:eastAsia="仿宋_GB2312" w:cs="Arial" w:hint="eastAsia"/>
          <w:snapToGrid w:val="0"/>
          <w:sz w:val="28"/>
          <w:szCs w:val="28"/>
        </w:rPr>
        <w:t>条是对</w:t>
      </w:r>
      <w:r w:rsidRPr="00B81D82">
        <w:rPr>
          <w:rFonts w:eastAsia="仿宋_GB2312" w:cs="Arial" w:hint="eastAsia"/>
          <w:snapToGrid w:val="0"/>
          <w:sz w:val="28"/>
          <w:szCs w:val="28"/>
        </w:rPr>
        <w:t>12</w:t>
      </w:r>
      <w:r w:rsidRPr="00B81D82">
        <w:rPr>
          <w:rFonts w:eastAsia="仿宋_GB2312" w:cs="Arial" w:hint="eastAsia"/>
          <w:snapToGrid w:val="0"/>
          <w:sz w:val="28"/>
          <w:szCs w:val="28"/>
        </w:rPr>
        <w:t>项严重违规行为承担法律责任的规定，这一规定表明（</w:t>
      </w:r>
      <w:r>
        <w:rPr>
          <w:rFonts w:eastAsia="仿宋_GB2312" w:cs="Arial" w:hint="eastAsia"/>
          <w:snapToGrid w:val="0"/>
          <w:sz w:val="28"/>
          <w:szCs w:val="28"/>
        </w:rPr>
        <w:t xml:space="preserve">  </w:t>
      </w:r>
      <w:r w:rsidRPr="00B81D82">
        <w:rPr>
          <w:rFonts w:eastAsia="仿宋_GB2312" w:cs="Arial" w:hint="eastAsia"/>
          <w:snapToGrid w:val="0"/>
          <w:sz w:val="28"/>
          <w:szCs w:val="28"/>
        </w:rPr>
        <w:t>），应依法追究责任。</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不论是否产生泄密实际后果，只要发生所列举的严重违规行为之一的</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B.</w:t>
      </w:r>
      <w:r w:rsidRPr="00B81D82">
        <w:rPr>
          <w:rFonts w:eastAsia="仿宋_GB2312" w:cs="Arial" w:hint="eastAsia"/>
          <w:snapToGrid w:val="0"/>
          <w:sz w:val="28"/>
          <w:szCs w:val="28"/>
        </w:rPr>
        <w:t>发生所列举的严重违规行为任何一项，只要产生泄密实际后果的</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产生泄密实际后果的违规行为</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30.</w:t>
      </w:r>
      <w:r w:rsidRPr="00B81D82">
        <w:rPr>
          <w:rFonts w:eastAsia="仿宋_GB2312" w:cs="Arial" w:hint="eastAsia"/>
          <w:snapToGrid w:val="0"/>
          <w:sz w:val="28"/>
          <w:szCs w:val="28"/>
        </w:rPr>
        <w:t>摘录、引用国家秘密内容形成的涉密载体，应（</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按新生成密件管理，重新确定密级、保密期限和范围管理</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B.</w:t>
      </w:r>
      <w:r w:rsidRPr="00B81D82">
        <w:rPr>
          <w:rFonts w:eastAsia="仿宋_GB2312" w:cs="Arial" w:hint="eastAsia"/>
          <w:snapToGrid w:val="0"/>
          <w:sz w:val="28"/>
          <w:szCs w:val="28"/>
        </w:rPr>
        <w:t>按原件密级、保密期限和知悉范围管理</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按秘密级密件管理</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lastRenderedPageBreak/>
        <w:t>31.</w:t>
      </w:r>
      <w:r w:rsidRPr="00B81D82">
        <w:rPr>
          <w:rFonts w:eastAsia="仿宋_GB2312" w:cs="Arial" w:hint="eastAsia"/>
          <w:snapToGrid w:val="0"/>
          <w:sz w:val="28"/>
          <w:szCs w:val="28"/>
        </w:rPr>
        <w:t>党政机关和涉密单位对需要维修维护的涉密设备产品，应当认真履行（</w:t>
      </w:r>
      <w:r>
        <w:rPr>
          <w:rFonts w:eastAsia="仿宋_GB2312" w:cs="Arial" w:hint="eastAsia"/>
          <w:snapToGrid w:val="0"/>
          <w:sz w:val="28"/>
          <w:szCs w:val="28"/>
        </w:rPr>
        <w:t xml:space="preserve">  </w:t>
      </w:r>
      <w:r w:rsidRPr="00B81D82">
        <w:rPr>
          <w:rFonts w:eastAsia="仿宋_GB2312" w:cs="Arial" w:hint="eastAsia"/>
          <w:snapToGrid w:val="0"/>
          <w:sz w:val="28"/>
          <w:szCs w:val="28"/>
        </w:rPr>
        <w:t>）手续，并存放在（</w:t>
      </w:r>
      <w:r>
        <w:rPr>
          <w:rFonts w:eastAsia="仿宋_GB2312" w:cs="Arial" w:hint="eastAsia"/>
          <w:snapToGrid w:val="0"/>
          <w:sz w:val="28"/>
          <w:szCs w:val="28"/>
        </w:rPr>
        <w:t xml:space="preserve">  </w:t>
      </w:r>
      <w:r w:rsidRPr="00B81D82">
        <w:rPr>
          <w:rFonts w:eastAsia="仿宋_GB2312" w:cs="Arial" w:hint="eastAsia"/>
          <w:snapToGrid w:val="0"/>
          <w:sz w:val="28"/>
          <w:szCs w:val="28"/>
        </w:rPr>
        <w:t>）的专门场所。</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清点、登记</w:t>
      </w:r>
      <w:r w:rsidRPr="00B81D82">
        <w:rPr>
          <w:rFonts w:eastAsia="仿宋_GB2312" w:cs="Arial" w:hint="eastAsia"/>
          <w:snapToGrid w:val="0"/>
          <w:sz w:val="28"/>
          <w:szCs w:val="28"/>
        </w:rPr>
        <w:t xml:space="preserve">    </w:t>
      </w:r>
      <w:r w:rsidRPr="00B81D82">
        <w:rPr>
          <w:rFonts w:eastAsia="仿宋_GB2312" w:cs="Arial" w:hint="eastAsia"/>
          <w:snapToGrid w:val="0"/>
          <w:sz w:val="28"/>
          <w:szCs w:val="28"/>
        </w:rPr>
        <w:t>处级以上办公</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B.</w:t>
      </w:r>
      <w:r w:rsidRPr="00B81D82">
        <w:rPr>
          <w:rFonts w:eastAsia="仿宋_GB2312" w:cs="Arial" w:hint="eastAsia"/>
          <w:snapToGrid w:val="0"/>
          <w:sz w:val="28"/>
          <w:szCs w:val="28"/>
        </w:rPr>
        <w:t>清点、登记</w:t>
      </w:r>
      <w:r w:rsidRPr="00B81D82">
        <w:rPr>
          <w:rFonts w:eastAsia="仿宋_GB2312" w:cs="Arial" w:hint="eastAsia"/>
          <w:snapToGrid w:val="0"/>
          <w:sz w:val="28"/>
          <w:szCs w:val="28"/>
        </w:rPr>
        <w:t xml:space="preserve">    </w:t>
      </w:r>
      <w:r w:rsidRPr="00B81D82">
        <w:rPr>
          <w:rFonts w:eastAsia="仿宋_GB2312" w:cs="Arial" w:hint="eastAsia"/>
          <w:snapToGrid w:val="0"/>
          <w:sz w:val="28"/>
          <w:szCs w:val="28"/>
        </w:rPr>
        <w:t>符合安全保密要求</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清点、登记、审批</w:t>
      </w:r>
      <w:r w:rsidRPr="00B81D82">
        <w:rPr>
          <w:rFonts w:eastAsia="仿宋_GB2312" w:cs="Arial" w:hint="eastAsia"/>
          <w:snapToGrid w:val="0"/>
          <w:sz w:val="28"/>
          <w:szCs w:val="28"/>
        </w:rPr>
        <w:t xml:space="preserve">    </w:t>
      </w:r>
      <w:r w:rsidRPr="00B81D82">
        <w:rPr>
          <w:rFonts w:eastAsia="仿宋_GB2312" w:cs="Arial" w:hint="eastAsia"/>
          <w:snapToGrid w:val="0"/>
          <w:sz w:val="28"/>
          <w:szCs w:val="28"/>
        </w:rPr>
        <w:t>符合安全保密要求</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32.</w:t>
      </w:r>
      <w:r w:rsidRPr="00B81D82">
        <w:rPr>
          <w:rFonts w:eastAsia="仿宋_GB2312" w:cs="Arial" w:hint="eastAsia"/>
          <w:snapToGrid w:val="0"/>
          <w:sz w:val="28"/>
          <w:szCs w:val="28"/>
        </w:rPr>
        <w:t>可真正保障涉密计算机及信息系统不受来自公共信息网络的黑客攻击，同时也为涉密计算机及信息系统划定明确安全边界的措施是（</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安全保密防护软件</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安全保密防护设备</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实行物理隔离</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33.</w:t>
      </w:r>
      <w:r w:rsidRPr="00B81D82">
        <w:rPr>
          <w:rFonts w:eastAsia="仿宋_GB2312" w:cs="Arial" w:hint="eastAsia"/>
          <w:snapToGrid w:val="0"/>
          <w:sz w:val="28"/>
          <w:szCs w:val="28"/>
        </w:rPr>
        <w:t>机关单位确定保密要害部门部位属于（</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自愿行为</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法定义务</w:t>
      </w:r>
      <w:r w:rsidRPr="00B81D82">
        <w:rPr>
          <w:rFonts w:eastAsia="仿宋_GB2312" w:cs="Arial" w:hint="eastAsia"/>
          <w:snapToGrid w:val="0"/>
          <w:sz w:val="28"/>
          <w:szCs w:val="28"/>
        </w:rPr>
        <w:t xml:space="preserve">        C.</w:t>
      </w:r>
      <w:r w:rsidRPr="00B81D82">
        <w:rPr>
          <w:rFonts w:eastAsia="仿宋_GB2312" w:cs="Arial" w:hint="eastAsia"/>
          <w:snapToGrid w:val="0"/>
          <w:sz w:val="28"/>
          <w:szCs w:val="28"/>
        </w:rPr>
        <w:t>社会义务</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34.</w:t>
      </w:r>
      <w:r w:rsidRPr="00B81D82">
        <w:rPr>
          <w:rFonts w:eastAsia="仿宋_GB2312" w:cs="Arial" w:hint="eastAsia"/>
          <w:snapToGrid w:val="0"/>
          <w:sz w:val="28"/>
          <w:szCs w:val="28"/>
        </w:rPr>
        <w:t>处理国家秘密信息的单台计算机，应根据所处理信息的（</w:t>
      </w:r>
      <w:r>
        <w:rPr>
          <w:rFonts w:eastAsia="仿宋_GB2312" w:cs="Arial" w:hint="eastAsia"/>
          <w:snapToGrid w:val="0"/>
          <w:sz w:val="28"/>
          <w:szCs w:val="28"/>
        </w:rPr>
        <w:t xml:space="preserve">  </w:t>
      </w:r>
      <w:r w:rsidRPr="00B81D82">
        <w:rPr>
          <w:rFonts w:eastAsia="仿宋_GB2312" w:cs="Arial" w:hint="eastAsia"/>
          <w:snapToGrid w:val="0"/>
          <w:sz w:val="28"/>
          <w:szCs w:val="28"/>
        </w:rPr>
        <w:t>），按照相应级别涉密信息系统的有关要求进行保护和管理。</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最低密级</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平均密级</w:t>
      </w:r>
      <w:r w:rsidRPr="00B81D82">
        <w:rPr>
          <w:rFonts w:eastAsia="仿宋_GB2312" w:cs="Arial" w:hint="eastAsia"/>
          <w:snapToGrid w:val="0"/>
          <w:sz w:val="28"/>
          <w:szCs w:val="28"/>
        </w:rPr>
        <w:t xml:space="preserve">        C.</w:t>
      </w:r>
      <w:r w:rsidRPr="00B81D82">
        <w:rPr>
          <w:rFonts w:eastAsia="仿宋_GB2312" w:cs="Arial" w:hint="eastAsia"/>
          <w:snapToGrid w:val="0"/>
          <w:sz w:val="28"/>
          <w:szCs w:val="28"/>
        </w:rPr>
        <w:t>最高密级</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35.</w:t>
      </w:r>
      <w:r w:rsidRPr="00B81D82">
        <w:rPr>
          <w:rFonts w:eastAsia="仿宋_GB2312" w:cs="Arial" w:hint="eastAsia"/>
          <w:snapToGrid w:val="0"/>
          <w:sz w:val="28"/>
          <w:szCs w:val="28"/>
        </w:rPr>
        <w:t>某单位网管员杨某为充实单位网站内容，在互联网上搜索了</w:t>
      </w:r>
      <w:r w:rsidRPr="00B81D82">
        <w:rPr>
          <w:rFonts w:eastAsia="仿宋_GB2312" w:cs="Arial" w:hint="eastAsia"/>
          <w:snapToGrid w:val="0"/>
          <w:sz w:val="28"/>
          <w:szCs w:val="28"/>
        </w:rPr>
        <w:t>1</w:t>
      </w:r>
      <w:r w:rsidRPr="00B81D82">
        <w:rPr>
          <w:rFonts w:eastAsia="仿宋_GB2312" w:cs="Arial" w:hint="eastAsia"/>
          <w:snapToGrid w:val="0"/>
          <w:sz w:val="28"/>
          <w:szCs w:val="28"/>
        </w:rPr>
        <w:t>份</w:t>
      </w:r>
      <w:r w:rsidRPr="00DA4CAF">
        <w:rPr>
          <w:rFonts w:eastAsia="仿宋_GB2312" w:cs="Arial" w:hint="eastAsia"/>
          <w:snapToGrid w:val="0"/>
          <w:spacing w:val="-8"/>
          <w:sz w:val="28"/>
          <w:szCs w:val="28"/>
        </w:rPr>
        <w:t>与业务相关的上级文件，该文件没有密级标志，杨某正确的做法应是（</w:t>
      </w:r>
      <w:r w:rsidRPr="00DA4CAF">
        <w:rPr>
          <w:rFonts w:eastAsia="仿宋_GB2312" w:cs="Arial" w:hint="eastAsia"/>
          <w:snapToGrid w:val="0"/>
          <w:spacing w:val="-8"/>
          <w:sz w:val="28"/>
          <w:szCs w:val="28"/>
        </w:rPr>
        <w:t xml:space="preserve">  </w:t>
      </w:r>
      <w:r w:rsidRPr="00DA4CAF">
        <w:rPr>
          <w:rFonts w:eastAsia="仿宋_GB2312" w:cs="Arial" w:hint="eastAsia"/>
          <w:snapToGrid w:val="0"/>
          <w:spacing w:val="-8"/>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对文件内容自己审查后转载到单位网页上</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B.</w:t>
      </w:r>
      <w:r w:rsidRPr="00B81D82">
        <w:rPr>
          <w:rFonts w:eastAsia="仿宋_GB2312" w:cs="Arial" w:hint="eastAsia"/>
          <w:snapToGrid w:val="0"/>
          <w:sz w:val="28"/>
          <w:szCs w:val="28"/>
        </w:rPr>
        <w:t>不必审查直接转载到单位网页上</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先自审，经分管领导审查同意后进行登记，再转载到单位网页上</w:t>
      </w:r>
    </w:p>
    <w:p w:rsidR="009201E6" w:rsidRPr="00DA4CAF" w:rsidRDefault="009201E6" w:rsidP="009201E6">
      <w:pPr>
        <w:pStyle w:val="a5"/>
        <w:shd w:val="clear" w:color="auto" w:fill="FFFFFF"/>
        <w:spacing w:before="0" w:beforeAutospacing="0" w:after="0" w:afterAutospacing="0" w:line="420" w:lineRule="exact"/>
        <w:ind w:firstLineChars="200" w:firstLine="514"/>
        <w:jc w:val="both"/>
        <w:rPr>
          <w:rFonts w:eastAsia="仿宋_GB2312" w:cs="Arial" w:hint="eastAsia"/>
          <w:snapToGrid w:val="0"/>
          <w:spacing w:val="-8"/>
          <w:sz w:val="28"/>
          <w:szCs w:val="28"/>
        </w:rPr>
      </w:pPr>
      <w:r w:rsidRPr="00DA4CAF">
        <w:rPr>
          <w:rFonts w:eastAsia="仿宋_GB2312" w:cs="Arial" w:hint="eastAsia"/>
          <w:snapToGrid w:val="0"/>
          <w:spacing w:val="-8"/>
          <w:sz w:val="28"/>
          <w:szCs w:val="28"/>
        </w:rPr>
        <w:t>36.</w:t>
      </w:r>
      <w:r w:rsidRPr="00DA4CAF">
        <w:rPr>
          <w:rFonts w:eastAsia="仿宋_GB2312" w:cs="Arial" w:hint="eastAsia"/>
          <w:snapToGrid w:val="0"/>
          <w:spacing w:val="-8"/>
          <w:sz w:val="28"/>
          <w:szCs w:val="28"/>
        </w:rPr>
        <w:t>国家秘密知悉范围以外的人员因工作需要知悉国家秘密的，（</w:t>
      </w:r>
      <w:r w:rsidRPr="00DA4CAF">
        <w:rPr>
          <w:rFonts w:eastAsia="仿宋_GB2312" w:cs="Arial" w:hint="eastAsia"/>
          <w:snapToGrid w:val="0"/>
          <w:spacing w:val="-8"/>
          <w:sz w:val="28"/>
          <w:szCs w:val="28"/>
        </w:rPr>
        <w:t xml:space="preserve">  </w:t>
      </w:r>
      <w:r w:rsidRPr="00DA4CAF">
        <w:rPr>
          <w:rFonts w:eastAsia="仿宋_GB2312" w:cs="Arial" w:hint="eastAsia"/>
          <w:snapToGrid w:val="0"/>
          <w:spacing w:val="-8"/>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应当经过机关、单位负责人批准</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B.</w:t>
      </w:r>
      <w:r w:rsidRPr="00B81D82">
        <w:rPr>
          <w:rFonts w:eastAsia="仿宋_GB2312" w:cs="Arial" w:hint="eastAsia"/>
          <w:snapToGrid w:val="0"/>
          <w:sz w:val="28"/>
          <w:szCs w:val="28"/>
        </w:rPr>
        <w:t>应当经过上级部门批准</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没有必要批准，直接使用</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37.</w:t>
      </w:r>
      <w:r w:rsidRPr="00B81D82">
        <w:rPr>
          <w:rFonts w:eastAsia="仿宋_GB2312" w:cs="Arial" w:hint="eastAsia"/>
          <w:snapToGrid w:val="0"/>
          <w:sz w:val="28"/>
          <w:szCs w:val="28"/>
        </w:rPr>
        <w:t>存储、处理国家秘密的计算机信息系统（涉密信息系统）按照涉密程度实行（</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专门保护</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分级保护</w:t>
      </w:r>
      <w:r w:rsidRPr="00B81D82">
        <w:rPr>
          <w:rFonts w:eastAsia="仿宋_GB2312" w:cs="Arial" w:hint="eastAsia"/>
          <w:snapToGrid w:val="0"/>
          <w:sz w:val="28"/>
          <w:szCs w:val="28"/>
        </w:rPr>
        <w:t xml:space="preserve">        C.</w:t>
      </w:r>
      <w:r w:rsidRPr="00B81D82">
        <w:rPr>
          <w:rFonts w:eastAsia="仿宋_GB2312" w:cs="Arial" w:hint="eastAsia"/>
          <w:snapToGrid w:val="0"/>
          <w:sz w:val="28"/>
          <w:szCs w:val="28"/>
        </w:rPr>
        <w:t>分类保护</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cs="Arial" w:hint="eastAsia"/>
          <w:snapToGrid w:val="0"/>
          <w:sz w:val="28"/>
          <w:szCs w:val="28"/>
        </w:rPr>
        <w:t>38.</w:t>
      </w:r>
      <w:r w:rsidRPr="00B81D82">
        <w:rPr>
          <w:rFonts w:eastAsia="仿宋_GB2312" w:hint="eastAsia"/>
          <w:snapToGrid w:val="0"/>
          <w:sz w:val="28"/>
          <w:szCs w:val="28"/>
        </w:rPr>
        <w:t>机关单位应当每（</w:t>
      </w:r>
      <w:r w:rsidRPr="00B81D82">
        <w:rPr>
          <w:rFonts w:eastAsia="仿宋_GB2312" w:hint="eastAsia"/>
          <w:snapToGrid w:val="0"/>
          <w:sz w:val="28"/>
          <w:szCs w:val="28"/>
        </w:rPr>
        <w:t>B</w:t>
      </w:r>
      <w:r w:rsidRPr="00B81D82">
        <w:rPr>
          <w:rFonts w:eastAsia="仿宋_GB2312" w:hint="eastAsia"/>
          <w:snapToGrid w:val="0"/>
          <w:sz w:val="28"/>
          <w:szCs w:val="28"/>
        </w:rPr>
        <w:t>）对所确定的国家秘密进行审核。</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A.</w:t>
      </w:r>
      <w:r w:rsidRPr="00B81D82">
        <w:rPr>
          <w:rFonts w:eastAsia="仿宋_GB2312" w:hint="eastAsia"/>
          <w:snapToGrid w:val="0"/>
          <w:sz w:val="28"/>
          <w:szCs w:val="28"/>
        </w:rPr>
        <w:t>半年</w:t>
      </w:r>
      <w:r w:rsidRPr="00B81D82">
        <w:rPr>
          <w:rFonts w:eastAsia="仿宋_GB2312" w:hint="eastAsia"/>
          <w:snapToGrid w:val="0"/>
          <w:sz w:val="28"/>
          <w:szCs w:val="28"/>
        </w:rPr>
        <w:t xml:space="preserve">               B.</w:t>
      </w:r>
      <w:r w:rsidRPr="00B81D82">
        <w:rPr>
          <w:rFonts w:eastAsia="仿宋_GB2312" w:hint="eastAsia"/>
          <w:snapToGrid w:val="0"/>
          <w:sz w:val="28"/>
          <w:szCs w:val="28"/>
        </w:rPr>
        <w:t>一年</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C.</w:t>
      </w:r>
      <w:r w:rsidRPr="00B81D82">
        <w:rPr>
          <w:rFonts w:eastAsia="仿宋_GB2312" w:hint="eastAsia"/>
          <w:snapToGrid w:val="0"/>
          <w:sz w:val="28"/>
          <w:szCs w:val="28"/>
        </w:rPr>
        <w:t>两年</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39.</w:t>
      </w:r>
      <w:r w:rsidRPr="00B81D82">
        <w:rPr>
          <w:rFonts w:eastAsia="仿宋_GB2312" w:hint="eastAsia"/>
          <w:snapToGrid w:val="0"/>
          <w:sz w:val="28"/>
          <w:szCs w:val="28"/>
        </w:rPr>
        <w:t>在政府信息公开的过程中，行政机关不得公开涉及国家秘密、商业秘密、个人隐私的政府信息。即使在特定情况下，也不可以公开（</w:t>
      </w:r>
      <w:r>
        <w:rPr>
          <w:rFonts w:eastAsia="仿宋_GB2312" w:hint="eastAsia"/>
          <w:snapToGrid w:val="0"/>
          <w:sz w:val="28"/>
          <w:szCs w:val="28"/>
        </w:rPr>
        <w:t xml:space="preserve">  </w:t>
      </w:r>
      <w:r w:rsidRPr="00B81D82">
        <w:rPr>
          <w:rFonts w:eastAsia="仿宋_GB2312"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lastRenderedPageBreak/>
        <w:t>A.</w:t>
      </w:r>
      <w:r w:rsidRPr="00B81D82">
        <w:rPr>
          <w:rFonts w:eastAsia="仿宋_GB2312" w:hint="eastAsia"/>
          <w:snapToGrid w:val="0"/>
          <w:sz w:val="28"/>
          <w:szCs w:val="28"/>
        </w:rPr>
        <w:t>涉及商业秘密的政府信息</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B.</w:t>
      </w:r>
      <w:r w:rsidRPr="00B81D82">
        <w:rPr>
          <w:rFonts w:eastAsia="仿宋_GB2312" w:hint="eastAsia"/>
          <w:snapToGrid w:val="0"/>
          <w:sz w:val="28"/>
          <w:szCs w:val="28"/>
        </w:rPr>
        <w:t>涉及个人隐私的政府信息</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C.</w:t>
      </w:r>
      <w:r w:rsidRPr="00B81D82">
        <w:rPr>
          <w:rFonts w:eastAsia="仿宋_GB2312" w:hint="eastAsia"/>
          <w:snapToGrid w:val="0"/>
          <w:sz w:val="28"/>
          <w:szCs w:val="28"/>
        </w:rPr>
        <w:t>涉及国家秘密的政府信息。</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40.</w:t>
      </w:r>
      <w:r w:rsidRPr="00B81D82">
        <w:rPr>
          <w:rFonts w:eastAsia="仿宋_GB2312" w:hint="eastAsia"/>
          <w:snapToGrid w:val="0"/>
          <w:sz w:val="28"/>
          <w:szCs w:val="28"/>
        </w:rPr>
        <w:t>机关、单位内部集中制作、存储、保管国家秘密载体的专用、独立、固定场所，应确定为（</w:t>
      </w:r>
      <w:r>
        <w:rPr>
          <w:rFonts w:eastAsia="仿宋_GB2312" w:hint="eastAsia"/>
          <w:snapToGrid w:val="0"/>
          <w:sz w:val="28"/>
          <w:szCs w:val="28"/>
        </w:rPr>
        <w:t xml:space="preserve">  </w:t>
      </w:r>
      <w:r w:rsidRPr="00B81D82">
        <w:rPr>
          <w:rFonts w:eastAsia="仿宋_GB2312"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A.</w:t>
      </w:r>
      <w:r w:rsidRPr="00B81D82">
        <w:rPr>
          <w:rFonts w:eastAsia="仿宋_GB2312" w:hint="eastAsia"/>
          <w:snapToGrid w:val="0"/>
          <w:sz w:val="28"/>
          <w:szCs w:val="28"/>
        </w:rPr>
        <w:t>保密要害部门</w:t>
      </w:r>
      <w:r w:rsidRPr="00B81D82">
        <w:rPr>
          <w:rFonts w:eastAsia="仿宋_GB2312" w:hint="eastAsia"/>
          <w:snapToGrid w:val="0"/>
          <w:sz w:val="28"/>
          <w:szCs w:val="28"/>
        </w:rPr>
        <w:t xml:space="preserve">        B.</w:t>
      </w:r>
      <w:r w:rsidRPr="00B81D82">
        <w:rPr>
          <w:rFonts w:eastAsia="仿宋_GB2312" w:hint="eastAsia"/>
          <w:snapToGrid w:val="0"/>
          <w:sz w:val="28"/>
          <w:szCs w:val="28"/>
        </w:rPr>
        <w:t>保密要害部位</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C.</w:t>
      </w:r>
      <w:r w:rsidRPr="00B81D82">
        <w:rPr>
          <w:rFonts w:eastAsia="仿宋_GB2312" w:hint="eastAsia"/>
          <w:snapToGrid w:val="0"/>
          <w:sz w:val="28"/>
          <w:szCs w:val="28"/>
        </w:rPr>
        <w:t>重点涉密岗位</w:t>
      </w:r>
    </w:p>
    <w:p w:rsidR="009201E6" w:rsidRPr="00B81D82" w:rsidRDefault="009201E6" w:rsidP="009201E6">
      <w:pPr>
        <w:spacing w:line="420" w:lineRule="exact"/>
        <w:ind w:firstLineChars="200" w:firstLine="546"/>
        <w:rPr>
          <w:rFonts w:ascii="宋体" w:eastAsia="黑体" w:hAnsi="宋体"/>
          <w:snapToGrid w:val="0"/>
          <w:kern w:val="0"/>
          <w:sz w:val="28"/>
          <w:szCs w:val="28"/>
        </w:rPr>
      </w:pPr>
      <w:r w:rsidRPr="00B81D82">
        <w:rPr>
          <w:rFonts w:ascii="宋体" w:eastAsia="黑体" w:hAnsi="宋体" w:hint="eastAsia"/>
          <w:snapToGrid w:val="0"/>
          <w:kern w:val="0"/>
          <w:sz w:val="28"/>
          <w:szCs w:val="28"/>
        </w:rPr>
        <w:t>二</w:t>
      </w:r>
      <w:r w:rsidRPr="00B81D82">
        <w:rPr>
          <w:rFonts w:ascii="宋体" w:eastAsia="黑体" w:hAnsi="宋体"/>
          <w:snapToGrid w:val="0"/>
          <w:kern w:val="0"/>
          <w:sz w:val="28"/>
          <w:szCs w:val="28"/>
        </w:rPr>
        <w:t>、多项选择题（共</w:t>
      </w:r>
      <w:r w:rsidRPr="00B81D82">
        <w:rPr>
          <w:rFonts w:ascii="宋体" w:eastAsia="黑体" w:hAnsi="宋体" w:hint="eastAsia"/>
          <w:snapToGrid w:val="0"/>
          <w:kern w:val="0"/>
          <w:sz w:val="28"/>
          <w:szCs w:val="28"/>
        </w:rPr>
        <w:t>30</w:t>
      </w:r>
      <w:r w:rsidRPr="00B81D82">
        <w:rPr>
          <w:rFonts w:ascii="宋体" w:eastAsia="黑体" w:hAnsi="宋体"/>
          <w:snapToGrid w:val="0"/>
          <w:kern w:val="0"/>
          <w:sz w:val="28"/>
          <w:szCs w:val="28"/>
        </w:rPr>
        <w:t>题，每题</w:t>
      </w:r>
      <w:r w:rsidRPr="00B81D82">
        <w:rPr>
          <w:rFonts w:ascii="宋体" w:eastAsia="黑体" w:hAnsi="宋体"/>
          <w:snapToGrid w:val="0"/>
          <w:kern w:val="0"/>
          <w:sz w:val="28"/>
          <w:szCs w:val="28"/>
        </w:rPr>
        <w:t>1</w:t>
      </w:r>
      <w:r w:rsidRPr="00B81D82">
        <w:rPr>
          <w:rFonts w:ascii="宋体" w:eastAsia="黑体" w:hAnsi="宋体"/>
          <w:snapToGrid w:val="0"/>
          <w:kern w:val="0"/>
          <w:sz w:val="28"/>
          <w:szCs w:val="28"/>
        </w:rPr>
        <w:t>分，共</w:t>
      </w:r>
      <w:r w:rsidRPr="00B81D82">
        <w:rPr>
          <w:rFonts w:ascii="宋体" w:eastAsia="黑体" w:hAnsi="宋体" w:hint="eastAsia"/>
          <w:snapToGrid w:val="0"/>
          <w:kern w:val="0"/>
          <w:sz w:val="28"/>
          <w:szCs w:val="28"/>
        </w:rPr>
        <w:t>30</w:t>
      </w:r>
      <w:r w:rsidRPr="00B81D82">
        <w:rPr>
          <w:rFonts w:ascii="宋体" w:eastAsia="黑体" w:hAnsi="宋体"/>
          <w:snapToGrid w:val="0"/>
          <w:kern w:val="0"/>
          <w:sz w:val="28"/>
          <w:szCs w:val="28"/>
        </w:rPr>
        <w:t>分）</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1</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确因工作需要，从互联网及其他公共信息网络上将所需数据复制到涉密计算机及网络，下列哪些方式符合保密要求：（</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r w:rsidRPr="00B81D82">
        <w:rPr>
          <w:rFonts w:ascii="宋体" w:eastAsia="仿宋_GB2312" w:hAnsi="宋体"/>
          <w:snapToGrid w:val="0"/>
          <w:kern w:val="0"/>
          <w:sz w:val="28"/>
          <w:szCs w:val="28"/>
        </w:rPr>
        <w:cr/>
        <w:t xml:space="preserve">    A.</w:t>
      </w:r>
      <w:r w:rsidRPr="00B81D82">
        <w:rPr>
          <w:rFonts w:ascii="宋体" w:eastAsia="仿宋_GB2312" w:hAnsi="宋体"/>
          <w:snapToGrid w:val="0"/>
          <w:kern w:val="0"/>
          <w:sz w:val="28"/>
          <w:szCs w:val="28"/>
        </w:rPr>
        <w:t>直接使用优盘</w:t>
      </w:r>
      <w:r w:rsidRPr="00B81D82">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B.</w:t>
      </w:r>
      <w:r w:rsidRPr="00B81D82">
        <w:rPr>
          <w:rFonts w:ascii="宋体" w:eastAsia="仿宋_GB2312" w:hAnsi="宋体"/>
          <w:snapToGrid w:val="0"/>
          <w:kern w:val="0"/>
          <w:sz w:val="28"/>
          <w:szCs w:val="28"/>
        </w:rPr>
        <w:t>使用一次性刻录光盘</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snapToGrid w:val="0"/>
          <w:kern w:val="0"/>
          <w:sz w:val="28"/>
          <w:szCs w:val="28"/>
        </w:rPr>
        <w:t>使用国家保密行政管理部门批准的信息单向导入设备</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D.</w:t>
      </w:r>
      <w:r w:rsidRPr="00B81D82">
        <w:rPr>
          <w:rFonts w:ascii="宋体" w:eastAsia="仿宋_GB2312" w:hAnsi="宋体"/>
          <w:snapToGrid w:val="0"/>
          <w:kern w:val="0"/>
          <w:sz w:val="28"/>
          <w:szCs w:val="28"/>
        </w:rPr>
        <w:t>以上均可</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2</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淘汰处理的涉密存储介质和涉密计算机、传真机、复印件等设备的信息存储部件，应当严格履行清点、登记、审批手续，送交（</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）销毁。</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A.</w:t>
      </w:r>
      <w:r w:rsidRPr="00B81D82">
        <w:rPr>
          <w:rFonts w:ascii="宋体" w:eastAsia="仿宋_GB2312" w:hAnsi="宋体"/>
          <w:snapToGrid w:val="0"/>
          <w:kern w:val="0"/>
          <w:sz w:val="28"/>
          <w:szCs w:val="28"/>
        </w:rPr>
        <w:t>废品回收单位</w:t>
      </w:r>
      <w:r w:rsidRPr="00B81D82">
        <w:rPr>
          <w:rFonts w:ascii="宋体" w:eastAsia="仿宋_GB2312" w:hAnsi="宋体"/>
          <w:snapToGrid w:val="0"/>
          <w:kern w:val="0"/>
          <w:sz w:val="28"/>
          <w:szCs w:val="28"/>
        </w:rPr>
        <w:t xml:space="preserve">    </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B.</w:t>
      </w:r>
      <w:r w:rsidRPr="00B81D82">
        <w:rPr>
          <w:rFonts w:ascii="宋体" w:eastAsia="仿宋_GB2312" w:hAnsi="宋体"/>
          <w:snapToGrid w:val="0"/>
          <w:kern w:val="0"/>
          <w:sz w:val="28"/>
          <w:szCs w:val="28"/>
        </w:rPr>
        <w:t>保密行政管理部门销毁工作机构</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snapToGrid w:val="0"/>
          <w:kern w:val="0"/>
          <w:sz w:val="28"/>
          <w:szCs w:val="28"/>
        </w:rPr>
        <w:t>保密行政管理部门指定的承销单位</w:t>
      </w:r>
      <w:r w:rsidRPr="00B81D82">
        <w:rPr>
          <w:rFonts w:ascii="宋体" w:eastAsia="仿宋_GB2312" w:hAnsi="宋体"/>
          <w:snapToGrid w:val="0"/>
          <w:kern w:val="0"/>
          <w:sz w:val="28"/>
          <w:szCs w:val="28"/>
        </w:rPr>
        <w:t xml:space="preserve">   </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D.</w:t>
      </w:r>
      <w:r w:rsidRPr="00B81D82">
        <w:rPr>
          <w:rFonts w:ascii="宋体" w:eastAsia="仿宋_GB2312" w:hAnsi="宋体"/>
          <w:snapToGrid w:val="0"/>
          <w:kern w:val="0"/>
          <w:sz w:val="28"/>
          <w:szCs w:val="28"/>
        </w:rPr>
        <w:t>以上均可</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3</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某干部李某为方便加班，用个人优盘从单位涉密计算机中拷贝了大量涉密文件带回家中，接入连接互联网的计算机并进行处理，致使优盘中的涉密文件被窃取。李某的哪些行为违反了保密规定：（</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r w:rsidRPr="00B81D82">
        <w:rPr>
          <w:rFonts w:ascii="宋体" w:eastAsia="仿宋_GB2312" w:hAnsi="宋体"/>
          <w:snapToGrid w:val="0"/>
          <w:kern w:val="0"/>
          <w:sz w:val="28"/>
          <w:szCs w:val="28"/>
        </w:rPr>
        <w:cr/>
        <w:t xml:space="preserve">    A.</w:t>
      </w:r>
      <w:r w:rsidRPr="00B81D82">
        <w:rPr>
          <w:rFonts w:ascii="宋体" w:eastAsia="仿宋_GB2312" w:hAnsi="宋体"/>
          <w:snapToGrid w:val="0"/>
          <w:kern w:val="0"/>
          <w:sz w:val="28"/>
          <w:szCs w:val="28"/>
        </w:rPr>
        <w:t>使用个人优盘拷贝涉密文件</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B.</w:t>
      </w:r>
      <w:r w:rsidRPr="00B81D82">
        <w:rPr>
          <w:rFonts w:ascii="宋体" w:eastAsia="仿宋_GB2312" w:hAnsi="宋体"/>
          <w:snapToGrid w:val="0"/>
          <w:kern w:val="0"/>
          <w:sz w:val="28"/>
          <w:szCs w:val="28"/>
        </w:rPr>
        <w:t>将存有涉密信息的优盘带回家中</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snapToGrid w:val="0"/>
          <w:kern w:val="0"/>
          <w:sz w:val="28"/>
          <w:szCs w:val="28"/>
        </w:rPr>
        <w:t>将存有涉密信息的优盘接入连接互联网</w:t>
      </w:r>
      <w:r w:rsidRPr="00B81D82">
        <w:rPr>
          <w:rFonts w:ascii="宋体" w:eastAsia="仿宋_GB2312" w:hAnsi="宋体" w:hint="eastAsia"/>
          <w:snapToGrid w:val="0"/>
          <w:kern w:val="0"/>
          <w:sz w:val="28"/>
          <w:szCs w:val="28"/>
        </w:rPr>
        <w:t>的计算机</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D.</w:t>
      </w:r>
      <w:r w:rsidRPr="00B81D82">
        <w:rPr>
          <w:rFonts w:ascii="宋体" w:eastAsia="仿宋_GB2312" w:hAnsi="宋体"/>
          <w:snapToGrid w:val="0"/>
          <w:kern w:val="0"/>
          <w:sz w:val="28"/>
          <w:szCs w:val="28"/>
        </w:rPr>
        <w:t>在连接互联网的计算机上处理涉密信息</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4</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国家秘密信息不得通过下列哪些渠道传递：（</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A</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手机短信</w:t>
      </w:r>
      <w:r w:rsidRPr="00B81D82">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B.</w:t>
      </w:r>
      <w:r w:rsidRPr="00B81D82">
        <w:rPr>
          <w:rFonts w:ascii="宋体" w:eastAsia="仿宋_GB2312" w:hAnsi="宋体"/>
          <w:snapToGrid w:val="0"/>
          <w:kern w:val="0"/>
          <w:sz w:val="28"/>
          <w:szCs w:val="28"/>
        </w:rPr>
        <w:t>互联网电子邮件</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snapToGrid w:val="0"/>
          <w:kern w:val="0"/>
          <w:sz w:val="28"/>
          <w:szCs w:val="28"/>
        </w:rPr>
        <w:t>普通传真机</w:t>
      </w:r>
      <w:r w:rsidRPr="00B81D82">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D.</w:t>
      </w:r>
      <w:r w:rsidRPr="00B81D82">
        <w:rPr>
          <w:rFonts w:ascii="宋体" w:eastAsia="仿宋_GB2312" w:hAnsi="宋体"/>
          <w:snapToGrid w:val="0"/>
          <w:kern w:val="0"/>
          <w:sz w:val="28"/>
          <w:szCs w:val="28"/>
        </w:rPr>
        <w:t>政府门户网站</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hint="eastAsia"/>
          <w:snapToGrid w:val="0"/>
          <w:kern w:val="0"/>
          <w:sz w:val="28"/>
          <w:szCs w:val="28"/>
        </w:rPr>
        <w:t>5.</w:t>
      </w:r>
      <w:r w:rsidRPr="00B81D82">
        <w:rPr>
          <w:rFonts w:ascii="宋体" w:eastAsia="仿宋_GB2312" w:hAnsi="宋体"/>
          <w:snapToGrid w:val="0"/>
          <w:kern w:val="0"/>
          <w:sz w:val="28"/>
          <w:szCs w:val="28"/>
        </w:rPr>
        <w:t>定密授权的方式包括（</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snapToGrid w:val="0"/>
          <w:kern w:val="0"/>
          <w:sz w:val="28"/>
          <w:szCs w:val="28"/>
        </w:rPr>
        <w:t>A.</w:t>
      </w:r>
      <w:r w:rsidRPr="00B81D82">
        <w:rPr>
          <w:rFonts w:ascii="宋体" w:eastAsia="仿宋_GB2312" w:hAnsi="宋体"/>
          <w:snapToGrid w:val="0"/>
          <w:kern w:val="0"/>
          <w:sz w:val="28"/>
          <w:szCs w:val="28"/>
        </w:rPr>
        <w:t>定时授权</w:t>
      </w:r>
      <w:r w:rsidRPr="00B81D82">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B.</w:t>
      </w:r>
      <w:r w:rsidRPr="00B81D82">
        <w:rPr>
          <w:rFonts w:ascii="宋体" w:eastAsia="仿宋_GB2312" w:hAnsi="宋体"/>
          <w:snapToGrid w:val="0"/>
          <w:kern w:val="0"/>
          <w:sz w:val="28"/>
          <w:szCs w:val="28"/>
        </w:rPr>
        <w:t>主动授权</w:t>
      </w:r>
      <w:r w:rsidRPr="00B81D82">
        <w:rPr>
          <w:rFonts w:ascii="宋体" w:eastAsia="仿宋_GB2312" w:hAnsi="宋体" w:hint="eastAsia"/>
          <w:snapToGrid w:val="0"/>
          <w:kern w:val="0"/>
          <w:sz w:val="28"/>
          <w:szCs w:val="28"/>
        </w:rPr>
        <w:t xml:space="preserve">   </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lastRenderedPageBreak/>
        <w:t>C.</w:t>
      </w:r>
      <w:r w:rsidRPr="00B81D82">
        <w:rPr>
          <w:rFonts w:ascii="宋体" w:eastAsia="仿宋_GB2312" w:hAnsi="宋体"/>
          <w:snapToGrid w:val="0"/>
          <w:kern w:val="0"/>
          <w:sz w:val="28"/>
          <w:szCs w:val="28"/>
        </w:rPr>
        <w:t>依申请授权</w:t>
      </w:r>
      <w:r w:rsidRPr="00B81D82">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 xml:space="preserve"> D.</w:t>
      </w:r>
      <w:r w:rsidRPr="00B81D82">
        <w:rPr>
          <w:rFonts w:ascii="宋体" w:eastAsia="仿宋_GB2312" w:hAnsi="宋体" w:hint="eastAsia"/>
          <w:snapToGrid w:val="0"/>
          <w:kern w:val="0"/>
          <w:sz w:val="28"/>
          <w:szCs w:val="28"/>
        </w:rPr>
        <w:t>事后</w:t>
      </w:r>
      <w:r w:rsidRPr="00B81D82">
        <w:rPr>
          <w:rFonts w:ascii="宋体" w:eastAsia="仿宋_GB2312" w:hAnsi="宋体"/>
          <w:snapToGrid w:val="0"/>
          <w:kern w:val="0"/>
          <w:sz w:val="28"/>
          <w:szCs w:val="28"/>
        </w:rPr>
        <w:t>授权</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hint="eastAsia"/>
          <w:snapToGrid w:val="0"/>
          <w:kern w:val="0"/>
          <w:sz w:val="28"/>
          <w:szCs w:val="28"/>
        </w:rPr>
        <w:t>6.</w:t>
      </w:r>
      <w:r w:rsidRPr="00B81D82">
        <w:rPr>
          <w:rFonts w:ascii="宋体" w:eastAsia="仿宋_GB2312" w:hAnsi="宋体"/>
          <w:snapToGrid w:val="0"/>
          <w:kern w:val="0"/>
          <w:sz w:val="28"/>
          <w:szCs w:val="28"/>
        </w:rPr>
        <w:t>下列事项中</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）不得确定为国家秘密。</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A.</w:t>
      </w:r>
      <w:r w:rsidRPr="00B81D82">
        <w:rPr>
          <w:rFonts w:ascii="宋体" w:eastAsia="仿宋_GB2312" w:hAnsi="宋体"/>
          <w:snapToGrid w:val="0"/>
          <w:kern w:val="0"/>
          <w:sz w:val="28"/>
          <w:szCs w:val="28"/>
        </w:rPr>
        <w:t>需要社会公众广泛知晓或者参与的</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B.</w:t>
      </w:r>
      <w:r w:rsidRPr="00B81D82">
        <w:rPr>
          <w:rFonts w:ascii="宋体" w:eastAsia="仿宋_GB2312" w:hAnsi="宋体"/>
          <w:snapToGrid w:val="0"/>
          <w:kern w:val="0"/>
          <w:sz w:val="28"/>
          <w:szCs w:val="28"/>
        </w:rPr>
        <w:t>属于工作秘密、商业秘密、个人隐私的</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snapToGrid w:val="0"/>
          <w:kern w:val="0"/>
          <w:sz w:val="28"/>
          <w:szCs w:val="28"/>
        </w:rPr>
        <w:t>已经依法公开或者无法控制知悉范围的</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D.</w:t>
      </w:r>
      <w:r w:rsidRPr="00B81D82">
        <w:rPr>
          <w:rFonts w:ascii="宋体" w:eastAsia="仿宋_GB2312" w:hAnsi="宋体"/>
          <w:snapToGrid w:val="0"/>
          <w:kern w:val="0"/>
          <w:sz w:val="28"/>
          <w:szCs w:val="28"/>
        </w:rPr>
        <w:t>法律、法规或者国家有关规定要求公开的</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hint="eastAsia"/>
          <w:snapToGrid w:val="0"/>
          <w:kern w:val="0"/>
          <w:sz w:val="28"/>
          <w:szCs w:val="28"/>
        </w:rPr>
        <w:t>7.</w:t>
      </w:r>
      <w:r w:rsidRPr="00B81D82">
        <w:rPr>
          <w:rFonts w:ascii="宋体" w:eastAsia="仿宋_GB2312" w:hAnsi="宋体"/>
          <w:snapToGrid w:val="0"/>
          <w:kern w:val="0"/>
          <w:sz w:val="28"/>
          <w:szCs w:val="28"/>
        </w:rPr>
        <w:t>关于国家秘密的变更</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以下说法正确的是（</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A.</w:t>
      </w:r>
      <w:r w:rsidRPr="00B81D82">
        <w:rPr>
          <w:rFonts w:ascii="宋体" w:eastAsia="仿宋_GB2312" w:hAnsi="宋体"/>
          <w:snapToGrid w:val="0"/>
          <w:kern w:val="0"/>
          <w:sz w:val="28"/>
          <w:szCs w:val="28"/>
        </w:rPr>
        <w:t>国家秘密</w:t>
      </w:r>
      <w:r w:rsidRPr="00B81D82">
        <w:rPr>
          <w:rFonts w:ascii="宋体" w:eastAsia="仿宋_GB2312" w:hAnsi="宋体"/>
          <w:snapToGrid w:val="0"/>
          <w:kern w:val="0"/>
          <w:sz w:val="28"/>
          <w:szCs w:val="28"/>
        </w:rPr>
        <w:t>“</w:t>
      </w:r>
      <w:r w:rsidRPr="00B81D82">
        <w:rPr>
          <w:rFonts w:ascii="宋体" w:eastAsia="仿宋_GB2312" w:hAnsi="宋体"/>
          <w:snapToGrid w:val="0"/>
          <w:kern w:val="0"/>
          <w:sz w:val="28"/>
          <w:szCs w:val="28"/>
        </w:rPr>
        <w:t>谁确定</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谁变更</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谁解除</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B.</w:t>
      </w:r>
      <w:r w:rsidRPr="00B81D82">
        <w:rPr>
          <w:rFonts w:ascii="宋体" w:eastAsia="仿宋_GB2312" w:hAnsi="宋体"/>
          <w:snapToGrid w:val="0"/>
          <w:kern w:val="0"/>
          <w:sz w:val="28"/>
          <w:szCs w:val="28"/>
        </w:rPr>
        <w:t>国家秘密的变更应当由确定该国家秘密的主体负责</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C.</w:t>
      </w:r>
      <w:r w:rsidRPr="00B81D82">
        <w:rPr>
          <w:rFonts w:ascii="宋体" w:eastAsia="仿宋_GB2312" w:hAnsi="宋体"/>
          <w:snapToGrid w:val="0"/>
          <w:kern w:val="0"/>
          <w:sz w:val="28"/>
          <w:szCs w:val="28"/>
        </w:rPr>
        <w:t>国家秘密的变更应当由使用该国家秘密的主体负责</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D.</w:t>
      </w:r>
      <w:r w:rsidRPr="00B81D82">
        <w:rPr>
          <w:rFonts w:ascii="宋体" w:eastAsia="仿宋_GB2312" w:hAnsi="宋体"/>
          <w:snapToGrid w:val="0"/>
          <w:kern w:val="0"/>
          <w:sz w:val="28"/>
          <w:szCs w:val="28"/>
        </w:rPr>
        <w:t>国家秘密的变更可以由原定密机关单位的上级机关决定</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8.</w:t>
      </w:r>
      <w:r w:rsidRPr="00B81D82">
        <w:rPr>
          <w:rFonts w:eastAsia="仿宋_GB2312" w:cs="Arial" w:hint="eastAsia"/>
          <w:snapToGrid w:val="0"/>
          <w:sz w:val="28"/>
          <w:szCs w:val="28"/>
        </w:rPr>
        <w:t>我国保密工作的基本经验是（</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党管保密</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专兼结合</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综合防范</w:t>
      </w:r>
      <w:r w:rsidRPr="00B81D82">
        <w:rPr>
          <w:rFonts w:eastAsia="仿宋_GB2312" w:cs="Arial" w:hint="eastAsia"/>
          <w:snapToGrid w:val="0"/>
          <w:sz w:val="28"/>
          <w:szCs w:val="28"/>
        </w:rPr>
        <w:t xml:space="preserve">        D.</w:t>
      </w:r>
      <w:r w:rsidRPr="00B81D82">
        <w:rPr>
          <w:rFonts w:eastAsia="仿宋_GB2312" w:cs="Arial" w:hint="eastAsia"/>
          <w:snapToGrid w:val="0"/>
          <w:sz w:val="28"/>
          <w:szCs w:val="28"/>
        </w:rPr>
        <w:t>攻防一体</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9.</w:t>
      </w:r>
      <w:r w:rsidRPr="00B81D82">
        <w:rPr>
          <w:rFonts w:eastAsia="仿宋_GB2312" w:cs="Arial" w:hint="eastAsia"/>
          <w:snapToGrid w:val="0"/>
          <w:sz w:val="28"/>
          <w:szCs w:val="28"/>
        </w:rPr>
        <w:t>领导干部保密工作责任包括（</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接受保密监督、检查和考核</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B.</w:t>
      </w:r>
      <w:r w:rsidRPr="00B81D82">
        <w:rPr>
          <w:rFonts w:eastAsia="仿宋_GB2312" w:cs="Arial" w:hint="eastAsia"/>
          <w:snapToGrid w:val="0"/>
          <w:sz w:val="28"/>
          <w:szCs w:val="28"/>
        </w:rPr>
        <w:t>严格管理亲属子女和身边工作人员</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带头遵守保密纪律，学习保密知识技能</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D.</w:t>
      </w:r>
      <w:r w:rsidRPr="00B81D82">
        <w:rPr>
          <w:rFonts w:eastAsia="仿宋_GB2312" w:cs="Arial" w:hint="eastAsia"/>
          <w:snapToGrid w:val="0"/>
          <w:sz w:val="28"/>
          <w:szCs w:val="28"/>
        </w:rPr>
        <w:t>履行保密工作领导责任</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10.</w:t>
      </w:r>
      <w:r w:rsidRPr="00B81D82">
        <w:rPr>
          <w:rFonts w:eastAsia="仿宋_GB2312" w:cs="Arial" w:hint="eastAsia"/>
          <w:snapToGrid w:val="0"/>
          <w:sz w:val="28"/>
          <w:szCs w:val="28"/>
        </w:rPr>
        <w:t>国家主管部门组织的（</w:t>
      </w:r>
      <w:r>
        <w:rPr>
          <w:rFonts w:eastAsia="仿宋_GB2312" w:cs="Arial" w:hint="eastAsia"/>
          <w:snapToGrid w:val="0"/>
          <w:sz w:val="28"/>
          <w:szCs w:val="28"/>
        </w:rPr>
        <w:t xml:space="preserve">  </w:t>
      </w:r>
      <w:r w:rsidRPr="00B81D82">
        <w:rPr>
          <w:rFonts w:eastAsia="仿宋_GB2312" w:cs="Arial" w:hint="eastAsia"/>
          <w:snapToGrid w:val="0"/>
          <w:sz w:val="28"/>
          <w:szCs w:val="28"/>
        </w:rPr>
        <w:t>）等统一考试的试题、答案和评分标准，在启用前均属于国家秘密。</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国家教育</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执（职）业资格</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国家公务员录用</w:t>
      </w:r>
      <w:r w:rsidRPr="00B81D82">
        <w:rPr>
          <w:rFonts w:eastAsia="仿宋_GB2312" w:cs="Arial" w:hint="eastAsia"/>
          <w:snapToGrid w:val="0"/>
          <w:sz w:val="28"/>
          <w:szCs w:val="28"/>
        </w:rPr>
        <w:t xml:space="preserve">    D.</w:t>
      </w:r>
      <w:r w:rsidRPr="00B81D82">
        <w:rPr>
          <w:rFonts w:eastAsia="仿宋_GB2312" w:cs="Arial" w:hint="eastAsia"/>
          <w:snapToGrid w:val="0"/>
          <w:sz w:val="28"/>
          <w:szCs w:val="28"/>
        </w:rPr>
        <w:t>专业技术人员资格</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11.</w:t>
      </w:r>
      <w:r w:rsidRPr="00B81D82">
        <w:rPr>
          <w:rFonts w:eastAsia="仿宋_GB2312" w:cs="Arial" w:hint="eastAsia"/>
          <w:snapToGrid w:val="0"/>
          <w:sz w:val="28"/>
          <w:szCs w:val="28"/>
        </w:rPr>
        <w:t>工作秘密是指各级党政机关在其（</w:t>
      </w:r>
      <w:r>
        <w:rPr>
          <w:rFonts w:eastAsia="仿宋_GB2312" w:cs="Arial" w:hint="eastAsia"/>
          <w:snapToGrid w:val="0"/>
          <w:sz w:val="28"/>
          <w:szCs w:val="28"/>
        </w:rPr>
        <w:t xml:space="preserve">  </w:t>
      </w:r>
      <w:r w:rsidRPr="00B81D82">
        <w:rPr>
          <w:rFonts w:eastAsia="仿宋_GB2312" w:cs="Arial" w:hint="eastAsia"/>
          <w:snapToGrid w:val="0"/>
          <w:sz w:val="28"/>
          <w:szCs w:val="28"/>
        </w:rPr>
        <w:t>）中产生的不属于国家秘密而又不宜公开的事项。</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所有活动</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内部管理</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公务活动</w:t>
      </w:r>
      <w:r w:rsidRPr="00B81D82">
        <w:rPr>
          <w:rFonts w:eastAsia="仿宋_GB2312" w:cs="Arial" w:hint="eastAsia"/>
          <w:snapToGrid w:val="0"/>
          <w:sz w:val="28"/>
          <w:szCs w:val="28"/>
        </w:rPr>
        <w:t xml:space="preserve">        D.</w:t>
      </w:r>
      <w:r w:rsidRPr="00B81D82">
        <w:rPr>
          <w:rFonts w:eastAsia="仿宋_GB2312" w:cs="Arial" w:hint="eastAsia"/>
          <w:snapToGrid w:val="0"/>
          <w:sz w:val="28"/>
          <w:szCs w:val="28"/>
        </w:rPr>
        <w:t>外部管理</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12.</w:t>
      </w:r>
      <w:r w:rsidRPr="00B81D82">
        <w:rPr>
          <w:rFonts w:eastAsia="仿宋_GB2312" w:cs="Arial" w:hint="eastAsia"/>
          <w:snapToGrid w:val="0"/>
          <w:sz w:val="28"/>
          <w:szCs w:val="28"/>
        </w:rPr>
        <w:t>公开发布信息应当遵循的原则是（</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谁公开、谁审查</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事前审查</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事后审查</w:t>
      </w:r>
      <w:r w:rsidRPr="00B81D82">
        <w:rPr>
          <w:rFonts w:eastAsia="仿宋_GB2312" w:cs="Arial" w:hint="eastAsia"/>
          <w:snapToGrid w:val="0"/>
          <w:sz w:val="28"/>
          <w:szCs w:val="28"/>
        </w:rPr>
        <w:t xml:space="preserve">             D.</w:t>
      </w:r>
      <w:r w:rsidRPr="00B81D82">
        <w:rPr>
          <w:rFonts w:eastAsia="仿宋_GB2312" w:cs="Arial" w:hint="eastAsia"/>
          <w:snapToGrid w:val="0"/>
          <w:sz w:val="28"/>
          <w:szCs w:val="28"/>
        </w:rPr>
        <w:t>依法审查</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13.</w:t>
      </w:r>
      <w:r w:rsidRPr="00B81D82">
        <w:rPr>
          <w:rFonts w:eastAsia="仿宋_GB2312" w:cs="Arial" w:hint="eastAsia"/>
          <w:snapToGrid w:val="0"/>
          <w:sz w:val="28"/>
          <w:szCs w:val="28"/>
        </w:rPr>
        <w:t>机关单位公开发布信息要严格执行的保密审查程序是（</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信息提供部门自审</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lastRenderedPageBreak/>
        <w:t>B.</w:t>
      </w:r>
      <w:r w:rsidRPr="00B81D82">
        <w:rPr>
          <w:rFonts w:eastAsia="仿宋_GB2312" w:cs="Arial" w:hint="eastAsia"/>
          <w:snapToGrid w:val="0"/>
          <w:sz w:val="28"/>
          <w:szCs w:val="28"/>
        </w:rPr>
        <w:t>信息公开工作机构专门审查</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主管领导审核批准</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D.</w:t>
      </w:r>
      <w:r w:rsidRPr="00B81D82">
        <w:rPr>
          <w:rFonts w:eastAsia="仿宋_GB2312" w:cs="Arial" w:hint="eastAsia"/>
          <w:snapToGrid w:val="0"/>
          <w:sz w:val="28"/>
          <w:szCs w:val="28"/>
        </w:rPr>
        <w:t>保密行政管理部门批准</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14.</w:t>
      </w:r>
      <w:r w:rsidRPr="00B81D82">
        <w:rPr>
          <w:rFonts w:eastAsia="仿宋_GB2312" w:cs="Arial" w:hint="eastAsia"/>
          <w:snapToGrid w:val="0"/>
          <w:sz w:val="28"/>
          <w:szCs w:val="28"/>
        </w:rPr>
        <w:t>机关单位应当按照岗位涉密程度的不同，确定涉密人员的类别。涉密人员划分为（</w:t>
      </w:r>
      <w:r>
        <w:rPr>
          <w:rFonts w:eastAsia="仿宋_GB2312" w:cs="Arial" w:hint="eastAsia"/>
          <w:snapToGrid w:val="0"/>
          <w:sz w:val="28"/>
          <w:szCs w:val="28"/>
        </w:rPr>
        <w:t xml:space="preserve">  </w:t>
      </w:r>
      <w:r w:rsidRPr="00B81D82">
        <w:rPr>
          <w:rFonts w:eastAsia="仿宋_GB2312" w:cs="Arial" w:hint="eastAsia"/>
          <w:snapToGrid w:val="0"/>
          <w:sz w:val="28"/>
          <w:szCs w:val="28"/>
        </w:rPr>
        <w:t>）三类。</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特殊涉密人员</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核心涉密人员</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重要涉密人员</w:t>
      </w:r>
      <w:r w:rsidRPr="00B81D82">
        <w:rPr>
          <w:rFonts w:eastAsia="仿宋_GB2312" w:cs="Arial" w:hint="eastAsia"/>
          <w:snapToGrid w:val="0"/>
          <w:sz w:val="28"/>
          <w:szCs w:val="28"/>
        </w:rPr>
        <w:t xml:space="preserve">        D.</w:t>
      </w:r>
      <w:r w:rsidRPr="00B81D82">
        <w:rPr>
          <w:rFonts w:eastAsia="仿宋_GB2312" w:cs="Arial" w:hint="eastAsia"/>
          <w:snapToGrid w:val="0"/>
          <w:sz w:val="28"/>
          <w:szCs w:val="28"/>
        </w:rPr>
        <w:t>一般涉密人员</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15.</w:t>
      </w:r>
      <w:r w:rsidRPr="00B81D82">
        <w:rPr>
          <w:rFonts w:eastAsia="仿宋_GB2312" w:cs="Arial" w:hint="eastAsia"/>
          <w:snapToGrid w:val="0"/>
          <w:sz w:val="28"/>
          <w:szCs w:val="28"/>
        </w:rPr>
        <w:t>国家秘密的密级需要变更的情形是（</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定密责任人认为需要变更</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B.</w:t>
      </w:r>
      <w:r w:rsidRPr="00B81D82">
        <w:rPr>
          <w:rFonts w:eastAsia="仿宋_GB2312" w:cs="Arial" w:hint="eastAsia"/>
          <w:snapToGrid w:val="0"/>
          <w:sz w:val="28"/>
          <w:szCs w:val="28"/>
        </w:rPr>
        <w:t>确定时依据的保密事项范围已经调整</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泄露后对国家安全和利益的影响没有发生变化</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D.</w:t>
      </w:r>
      <w:r w:rsidRPr="00B81D82">
        <w:rPr>
          <w:rFonts w:eastAsia="仿宋_GB2312" w:cs="Arial" w:hint="eastAsia"/>
          <w:snapToGrid w:val="0"/>
          <w:sz w:val="28"/>
          <w:szCs w:val="28"/>
        </w:rPr>
        <w:t>泄露后对国家安全和利益的损害程度发生明显变化</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16.</w:t>
      </w:r>
      <w:r w:rsidRPr="00B81D82">
        <w:rPr>
          <w:rFonts w:eastAsia="仿宋_GB2312" w:cs="Arial" w:hint="eastAsia"/>
          <w:snapToGrid w:val="0"/>
          <w:sz w:val="28"/>
          <w:szCs w:val="28"/>
        </w:rPr>
        <w:t>涉密人员离岗、离职应遵守脱密期管理规定，包括脱密期未经审查批准，（</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不得擅自出境</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B.</w:t>
      </w:r>
      <w:r w:rsidRPr="00B81D82">
        <w:rPr>
          <w:rFonts w:eastAsia="仿宋_GB2312" w:cs="Arial" w:hint="eastAsia"/>
          <w:snapToGrid w:val="0"/>
          <w:sz w:val="28"/>
          <w:szCs w:val="28"/>
        </w:rPr>
        <w:t>不得到境外驻华机构、组织或者外资企业工作</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不得为境外组织、人员提供咨询或服务</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D.</w:t>
      </w:r>
      <w:r w:rsidRPr="00B81D82">
        <w:rPr>
          <w:rFonts w:eastAsia="仿宋_GB2312" w:cs="Arial" w:hint="eastAsia"/>
          <w:snapToGrid w:val="0"/>
          <w:sz w:val="28"/>
          <w:szCs w:val="28"/>
        </w:rPr>
        <w:t>不得到非公务岗位就业</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17.</w:t>
      </w:r>
      <w:r w:rsidRPr="00B81D82">
        <w:rPr>
          <w:rFonts w:eastAsia="仿宋_GB2312" w:cs="Arial" w:hint="eastAsia"/>
          <w:snapToGrid w:val="0"/>
          <w:sz w:val="28"/>
          <w:szCs w:val="28"/>
        </w:rPr>
        <w:t>机构撤并时，原机构的涉密载体应根据不同情况，分别移交给（</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同级保密局</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制发单位</w:t>
      </w:r>
      <w:r w:rsidRPr="00B81D82">
        <w:rPr>
          <w:rFonts w:eastAsia="仿宋_GB2312" w:cs="Arial" w:hint="eastAsia"/>
          <w:snapToGrid w:val="0"/>
          <w:sz w:val="28"/>
          <w:szCs w:val="28"/>
        </w:rPr>
        <w:t xml:space="preserve">    </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档案管理部门</w:t>
      </w:r>
      <w:r w:rsidRPr="00B81D82">
        <w:rPr>
          <w:rFonts w:eastAsia="仿宋_GB2312" w:cs="Arial" w:hint="eastAsia"/>
          <w:snapToGrid w:val="0"/>
          <w:sz w:val="28"/>
          <w:szCs w:val="28"/>
        </w:rPr>
        <w:t xml:space="preserve">      D.</w:t>
      </w:r>
      <w:r w:rsidRPr="00B81D82">
        <w:rPr>
          <w:rFonts w:eastAsia="仿宋_GB2312" w:cs="Arial" w:hint="eastAsia"/>
          <w:snapToGrid w:val="0"/>
          <w:sz w:val="28"/>
          <w:szCs w:val="28"/>
        </w:rPr>
        <w:t>合并后的新单位</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18.</w:t>
      </w:r>
      <w:r w:rsidRPr="00B81D82">
        <w:rPr>
          <w:rFonts w:eastAsia="仿宋_GB2312" w:cs="Arial" w:hint="eastAsia"/>
          <w:snapToGrid w:val="0"/>
          <w:sz w:val="28"/>
          <w:szCs w:val="28"/>
        </w:rPr>
        <w:t>机关单位维修涉密载体，应（</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由本机关、本单位专门技术人员负责</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B.</w:t>
      </w:r>
      <w:r w:rsidRPr="00B81D82">
        <w:rPr>
          <w:rFonts w:eastAsia="仿宋_GB2312" w:cs="Arial" w:hint="eastAsia"/>
          <w:snapToGrid w:val="0"/>
          <w:sz w:val="28"/>
          <w:szCs w:val="28"/>
        </w:rPr>
        <w:t>需外单位人员维修的，要由机关、本单位有关人员现场监督</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请载体制造商派人维修，必要时可带走维修</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D.</w:t>
      </w:r>
      <w:r w:rsidRPr="00B81D82">
        <w:rPr>
          <w:rFonts w:eastAsia="仿宋_GB2312" w:cs="Arial" w:hint="eastAsia"/>
          <w:snapToGrid w:val="0"/>
          <w:sz w:val="28"/>
          <w:szCs w:val="28"/>
        </w:rPr>
        <w:t>需送外维修的，应当送保密部门审查批准的定点单位</w:t>
      </w:r>
      <w:r w:rsidRPr="00B81D82">
        <w:rPr>
          <w:rFonts w:eastAsia="仿宋_GB2312" w:cs="Arial" w:hint="eastAsia"/>
          <w:snapToGrid w:val="0"/>
          <w:sz w:val="28"/>
          <w:szCs w:val="28"/>
        </w:rPr>
        <w:t xml:space="preserve"> </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19.</w:t>
      </w:r>
      <w:r w:rsidRPr="00B81D82">
        <w:rPr>
          <w:rFonts w:eastAsia="仿宋_GB2312" w:cs="Arial" w:hint="eastAsia"/>
          <w:snapToGrid w:val="0"/>
          <w:sz w:val="28"/>
          <w:szCs w:val="28"/>
        </w:rPr>
        <w:t>常见的窃听方式有（</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有线搭线窃听</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无线窃听</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激光探测窃听</w:t>
      </w:r>
      <w:r w:rsidRPr="00B81D82">
        <w:rPr>
          <w:rFonts w:eastAsia="仿宋_GB2312" w:cs="Arial" w:hint="eastAsia"/>
          <w:snapToGrid w:val="0"/>
          <w:sz w:val="28"/>
          <w:szCs w:val="28"/>
        </w:rPr>
        <w:t xml:space="preserve">        D.</w:t>
      </w:r>
      <w:r w:rsidRPr="00B81D82">
        <w:rPr>
          <w:rFonts w:eastAsia="仿宋_GB2312" w:cs="Arial" w:hint="eastAsia"/>
          <w:snapToGrid w:val="0"/>
          <w:sz w:val="28"/>
          <w:szCs w:val="28"/>
        </w:rPr>
        <w:t>定向探测窃听</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20.</w:t>
      </w:r>
      <w:r w:rsidRPr="00B81D82">
        <w:rPr>
          <w:rFonts w:eastAsia="仿宋_GB2312" w:cs="Arial" w:hint="eastAsia"/>
          <w:snapToGrid w:val="0"/>
          <w:sz w:val="28"/>
          <w:szCs w:val="28"/>
        </w:rPr>
        <w:t>经济数据安全是经济安全的重要保障，对知悉涉密经济数据人员的保密管理，下面说法正确的是（</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lastRenderedPageBreak/>
        <w:t>A.</w:t>
      </w:r>
      <w:r w:rsidRPr="00B81D82">
        <w:rPr>
          <w:rFonts w:eastAsia="仿宋_GB2312" w:cs="Arial" w:hint="eastAsia"/>
          <w:snapToGrid w:val="0"/>
          <w:sz w:val="28"/>
          <w:szCs w:val="28"/>
        </w:rPr>
        <w:t>应当作出保密承诺</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B.</w:t>
      </w:r>
      <w:r w:rsidRPr="00B81D82">
        <w:rPr>
          <w:rFonts w:eastAsia="仿宋_GB2312" w:cs="Arial" w:hint="eastAsia"/>
          <w:snapToGrid w:val="0"/>
          <w:sz w:val="28"/>
          <w:szCs w:val="28"/>
        </w:rPr>
        <w:t>可以以“预测”方式向个人提供数据</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不得接受新闻单位采访</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D.</w:t>
      </w:r>
      <w:r w:rsidRPr="00B81D82">
        <w:rPr>
          <w:rFonts w:eastAsia="仿宋_GB2312" w:cs="Arial" w:hint="eastAsia"/>
          <w:snapToGrid w:val="0"/>
          <w:sz w:val="28"/>
          <w:szCs w:val="28"/>
        </w:rPr>
        <w:t>参加学术活动不得涉及涉密数据及相关信息</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21.</w:t>
      </w:r>
      <w:r w:rsidRPr="00B81D82">
        <w:rPr>
          <w:rFonts w:eastAsia="仿宋_GB2312" w:cs="Arial" w:hint="eastAsia"/>
          <w:snapToGrid w:val="0"/>
          <w:sz w:val="28"/>
          <w:szCs w:val="28"/>
        </w:rPr>
        <w:t>《党政领导干部保密工作责任制规定》创设了（</w:t>
      </w:r>
      <w:r>
        <w:rPr>
          <w:rFonts w:eastAsia="仿宋_GB2312" w:cs="Arial" w:hint="eastAsia"/>
          <w:snapToGrid w:val="0"/>
          <w:sz w:val="28"/>
          <w:szCs w:val="28"/>
        </w:rPr>
        <w:t xml:space="preserve">  </w:t>
      </w:r>
      <w:r w:rsidRPr="00B81D82">
        <w:rPr>
          <w:rFonts w:eastAsia="仿宋_GB2312" w:cs="Arial" w:hint="eastAsia"/>
          <w:snapToGrid w:val="0"/>
          <w:sz w:val="28"/>
          <w:szCs w:val="28"/>
        </w:rPr>
        <w:t>）等制度。</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述职</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考核</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约谈</w:t>
      </w:r>
      <w:r w:rsidRPr="00B81D82">
        <w:rPr>
          <w:rFonts w:eastAsia="仿宋_GB2312" w:cs="Arial" w:hint="eastAsia"/>
          <w:snapToGrid w:val="0"/>
          <w:sz w:val="28"/>
          <w:szCs w:val="28"/>
        </w:rPr>
        <w:t xml:space="preserve">               D.</w:t>
      </w:r>
      <w:r w:rsidRPr="00B81D82">
        <w:rPr>
          <w:rFonts w:eastAsia="仿宋_GB2312" w:cs="Arial" w:hint="eastAsia"/>
          <w:snapToGrid w:val="0"/>
          <w:sz w:val="28"/>
          <w:szCs w:val="28"/>
        </w:rPr>
        <w:t>传讯</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22.</w:t>
      </w:r>
      <w:r w:rsidRPr="00B81D82">
        <w:rPr>
          <w:rFonts w:eastAsia="仿宋_GB2312" w:cs="Arial" w:hint="eastAsia"/>
          <w:snapToGrid w:val="0"/>
          <w:sz w:val="28"/>
          <w:szCs w:val="28"/>
        </w:rPr>
        <w:t>配合保密行政管理部门的检查是机关、单位的义务，“配合”是指机关、单位应如实提供遵守保密制度的情况，为检查提供（</w:t>
      </w:r>
      <w:r>
        <w:rPr>
          <w:rFonts w:eastAsia="仿宋_GB2312" w:cs="Arial" w:hint="eastAsia"/>
          <w:snapToGrid w:val="0"/>
          <w:sz w:val="28"/>
          <w:szCs w:val="28"/>
        </w:rPr>
        <w:t xml:space="preserve">  </w:t>
      </w:r>
      <w:r w:rsidRPr="00B81D82">
        <w:rPr>
          <w:rFonts w:eastAsia="仿宋_GB2312" w:cs="Arial" w:hint="eastAsia"/>
          <w:snapToGrid w:val="0"/>
          <w:sz w:val="28"/>
          <w:szCs w:val="28"/>
        </w:rPr>
        <w:t>）等必要的工作条件，接受保密行政管理部门提出的工作意见和建议，认真落实整改措施等。</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人员协助</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设备支持</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工作场所</w:t>
      </w:r>
      <w:r w:rsidRPr="00B81D82">
        <w:rPr>
          <w:rFonts w:eastAsia="仿宋_GB2312" w:cs="Arial" w:hint="eastAsia"/>
          <w:snapToGrid w:val="0"/>
          <w:sz w:val="28"/>
          <w:szCs w:val="28"/>
        </w:rPr>
        <w:t xml:space="preserve">      D.</w:t>
      </w:r>
      <w:r w:rsidRPr="00B81D82">
        <w:rPr>
          <w:rFonts w:eastAsia="仿宋_GB2312" w:cs="Arial" w:hint="eastAsia"/>
          <w:snapToGrid w:val="0"/>
          <w:sz w:val="28"/>
          <w:szCs w:val="28"/>
        </w:rPr>
        <w:t>食宿</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23.</w:t>
      </w:r>
      <w:r w:rsidRPr="00B81D82">
        <w:rPr>
          <w:rFonts w:eastAsia="仿宋_GB2312" w:cs="Arial" w:hint="eastAsia"/>
          <w:snapToGrid w:val="0"/>
          <w:sz w:val="28"/>
          <w:szCs w:val="28"/>
        </w:rPr>
        <w:t>保密宣传教育工作的主要内容包括：宣传党和国家的保密工作方针政策、保密法律法规，开展（</w:t>
      </w:r>
      <w:r>
        <w:rPr>
          <w:rFonts w:eastAsia="仿宋_GB2312" w:cs="Arial" w:hint="eastAsia"/>
          <w:snapToGrid w:val="0"/>
          <w:sz w:val="28"/>
          <w:szCs w:val="28"/>
        </w:rPr>
        <w:t xml:space="preserve">  </w:t>
      </w:r>
      <w:r w:rsidRPr="00B81D82">
        <w:rPr>
          <w:rFonts w:eastAsia="仿宋_GB2312" w:cs="Arial" w:hint="eastAsia"/>
          <w:snapToGrid w:val="0"/>
          <w:sz w:val="28"/>
          <w:szCs w:val="28"/>
        </w:rPr>
        <w:t>）等。</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保密形势教育</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保密知识技能培训</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业务咨询</w:t>
      </w:r>
      <w:r w:rsidRPr="00B81D82">
        <w:rPr>
          <w:rFonts w:eastAsia="仿宋_GB2312" w:cs="Arial" w:hint="eastAsia"/>
          <w:snapToGrid w:val="0"/>
          <w:sz w:val="28"/>
          <w:szCs w:val="28"/>
        </w:rPr>
        <w:t xml:space="preserve">           D.</w:t>
      </w:r>
      <w:r w:rsidRPr="00B81D82">
        <w:rPr>
          <w:rFonts w:eastAsia="仿宋_GB2312" w:cs="Arial" w:hint="eastAsia"/>
          <w:snapToGrid w:val="0"/>
          <w:sz w:val="28"/>
          <w:szCs w:val="28"/>
        </w:rPr>
        <w:t>保密学科建设和学历教育</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24.</w:t>
      </w:r>
      <w:r w:rsidRPr="00B81D82">
        <w:rPr>
          <w:rFonts w:eastAsia="仿宋_GB2312" w:cs="Arial" w:hint="eastAsia"/>
          <w:snapToGrid w:val="0"/>
          <w:sz w:val="28"/>
          <w:szCs w:val="28"/>
        </w:rPr>
        <w:t>下列属于《保密法》规定的违规行为有（</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将未经安全技术处理的退出使用的涉密计算机、涉密存储设备赠送、出售、丢弃或改作其他用途的</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B.</w:t>
      </w:r>
      <w:r w:rsidRPr="00B81D82">
        <w:rPr>
          <w:rFonts w:eastAsia="仿宋_GB2312" w:cs="Arial" w:hint="eastAsia"/>
          <w:snapToGrid w:val="0"/>
          <w:sz w:val="28"/>
          <w:szCs w:val="28"/>
        </w:rPr>
        <w:t>使用非涉密计算机、非涉密存储设备存储、处理国家秘密信息的</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在未采取防护措施的情况下，在涉密信息系统与互联网及其他公共信息网络之间进行信息交换的</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D.</w:t>
      </w:r>
      <w:r w:rsidRPr="00B81D82">
        <w:rPr>
          <w:rFonts w:eastAsia="仿宋_GB2312" w:cs="Arial" w:hint="eastAsia"/>
          <w:snapToGrid w:val="0"/>
          <w:sz w:val="28"/>
          <w:szCs w:val="28"/>
        </w:rPr>
        <w:t>在互联网及其他公共信息网络或未采取保密措施的有线和无线通信中传递国家秘密的</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25.</w:t>
      </w:r>
      <w:r w:rsidRPr="00B81D82">
        <w:rPr>
          <w:rFonts w:eastAsia="仿宋_GB2312" w:cs="Arial" w:hint="eastAsia"/>
          <w:snapToGrid w:val="0"/>
          <w:sz w:val="28"/>
          <w:szCs w:val="28"/>
        </w:rPr>
        <w:t>保密行政管理部门依法对机关、单位执行保密法律法规检查的内容包括（</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保密工作责任制落实情况</w:t>
      </w:r>
      <w:r w:rsidRPr="00B81D82">
        <w:rPr>
          <w:rFonts w:eastAsia="仿宋_GB2312" w:cs="Arial" w:hint="eastAsia"/>
          <w:snapToGrid w:val="0"/>
          <w:sz w:val="28"/>
          <w:szCs w:val="28"/>
        </w:rPr>
        <w:t xml:space="preserve">        </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B.</w:t>
      </w:r>
      <w:r w:rsidRPr="00B81D82">
        <w:rPr>
          <w:rFonts w:eastAsia="仿宋_GB2312" w:cs="Arial" w:hint="eastAsia"/>
          <w:snapToGrid w:val="0"/>
          <w:sz w:val="28"/>
          <w:szCs w:val="28"/>
        </w:rPr>
        <w:t>保密制度建设情况</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涉密人员管理情况</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D.</w:t>
      </w:r>
      <w:r w:rsidRPr="00B81D82">
        <w:rPr>
          <w:rFonts w:eastAsia="仿宋_GB2312" w:cs="Arial" w:hint="eastAsia"/>
          <w:snapToGrid w:val="0"/>
          <w:sz w:val="28"/>
          <w:szCs w:val="28"/>
        </w:rPr>
        <w:t>信息公开保密审查情况</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26.</w:t>
      </w:r>
      <w:r w:rsidRPr="00B81D82">
        <w:rPr>
          <w:rFonts w:eastAsia="仿宋_GB2312" w:cs="Arial" w:hint="eastAsia"/>
          <w:snapToGrid w:val="0"/>
          <w:sz w:val="28"/>
          <w:szCs w:val="28"/>
        </w:rPr>
        <w:t>确需携带涉密笔记本电脑及其他涉密存储介质外出时，要（</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lastRenderedPageBreak/>
        <w:t>A.</w:t>
      </w:r>
      <w:r w:rsidRPr="00B81D82">
        <w:rPr>
          <w:rFonts w:eastAsia="仿宋_GB2312" w:cs="Arial" w:hint="eastAsia"/>
          <w:snapToGrid w:val="0"/>
          <w:sz w:val="28"/>
          <w:szCs w:val="28"/>
        </w:rPr>
        <w:t>严格履行审批手续</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B.</w:t>
      </w:r>
      <w:r w:rsidRPr="00B81D82">
        <w:rPr>
          <w:rFonts w:eastAsia="仿宋_GB2312" w:cs="Arial" w:hint="eastAsia"/>
          <w:snapToGrid w:val="0"/>
          <w:sz w:val="28"/>
          <w:szCs w:val="28"/>
        </w:rPr>
        <w:t>确保其始终处于有效监控之下</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采取身份认证措施</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D.</w:t>
      </w:r>
      <w:r w:rsidRPr="00B81D82">
        <w:rPr>
          <w:rFonts w:eastAsia="仿宋_GB2312" w:cs="Arial" w:hint="eastAsia"/>
          <w:snapToGrid w:val="0"/>
          <w:sz w:val="28"/>
          <w:szCs w:val="28"/>
        </w:rPr>
        <w:t>对涉密信息加密</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27.</w:t>
      </w:r>
      <w:r w:rsidRPr="00B81D82">
        <w:rPr>
          <w:rFonts w:eastAsia="仿宋_GB2312" w:cs="Arial" w:hint="eastAsia"/>
          <w:snapToGrid w:val="0"/>
          <w:sz w:val="28"/>
          <w:szCs w:val="28"/>
        </w:rPr>
        <w:t>国家秘密载体管理环节包括（</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制作、收发</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传递、使用</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复制、保存</w:t>
      </w:r>
      <w:r w:rsidRPr="00B81D82">
        <w:rPr>
          <w:rFonts w:eastAsia="仿宋_GB2312" w:cs="Arial" w:hint="eastAsia"/>
          <w:snapToGrid w:val="0"/>
          <w:sz w:val="28"/>
          <w:szCs w:val="28"/>
        </w:rPr>
        <w:t xml:space="preserve">        D.</w:t>
      </w:r>
      <w:r w:rsidRPr="00B81D82">
        <w:rPr>
          <w:rFonts w:eastAsia="仿宋_GB2312" w:cs="Arial" w:hint="eastAsia"/>
          <w:snapToGrid w:val="0"/>
          <w:sz w:val="28"/>
          <w:szCs w:val="28"/>
        </w:rPr>
        <w:t>维修、销毁</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28.</w:t>
      </w:r>
      <w:r w:rsidRPr="00B81D82">
        <w:rPr>
          <w:rFonts w:eastAsia="仿宋_GB2312" w:cs="Arial" w:hint="eastAsia"/>
          <w:snapToGrid w:val="0"/>
          <w:sz w:val="28"/>
          <w:szCs w:val="28"/>
        </w:rPr>
        <w:t>保密法第六条规定“国家机关和涉及国家秘密的单位管理本机关和本单位的保密工作”，主要包括：（</w:t>
      </w:r>
      <w:r>
        <w:rPr>
          <w:rFonts w:eastAsia="仿宋_GB2312" w:cs="Arial" w:hint="eastAsia"/>
          <w:snapToGrid w:val="0"/>
          <w:sz w:val="28"/>
          <w:szCs w:val="28"/>
        </w:rPr>
        <w:t xml:space="preserve">  </w:t>
      </w:r>
      <w:r w:rsidRPr="00B81D82">
        <w:rPr>
          <w:rFonts w:eastAsia="仿宋_GB2312" w:cs="Arial"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健全保密管理制度</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完善保密防护措施</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开展保密宣传教育</w:t>
      </w:r>
      <w:r w:rsidRPr="00B81D82">
        <w:rPr>
          <w:rFonts w:eastAsia="仿宋_GB2312" w:cs="Arial" w:hint="eastAsia"/>
          <w:snapToGrid w:val="0"/>
          <w:sz w:val="28"/>
          <w:szCs w:val="28"/>
        </w:rPr>
        <w:t xml:space="preserve">        D.</w:t>
      </w:r>
      <w:r w:rsidRPr="00B81D82">
        <w:rPr>
          <w:rFonts w:eastAsia="仿宋_GB2312" w:cs="Arial" w:hint="eastAsia"/>
          <w:snapToGrid w:val="0"/>
          <w:sz w:val="28"/>
          <w:szCs w:val="28"/>
        </w:rPr>
        <w:t>组织保密检查</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29.</w:t>
      </w:r>
      <w:r w:rsidRPr="00B81D82">
        <w:rPr>
          <w:rFonts w:eastAsia="仿宋_GB2312" w:cs="Arial" w:hint="eastAsia"/>
          <w:snapToGrid w:val="0"/>
          <w:sz w:val="28"/>
          <w:szCs w:val="28"/>
        </w:rPr>
        <w:t>涉密会议、活动主办单位应当采取（</w:t>
      </w:r>
      <w:r>
        <w:rPr>
          <w:rFonts w:eastAsia="仿宋_GB2312" w:cs="Arial" w:hint="eastAsia"/>
          <w:snapToGrid w:val="0"/>
          <w:sz w:val="28"/>
          <w:szCs w:val="28"/>
        </w:rPr>
        <w:t xml:space="preserve">  </w:t>
      </w:r>
      <w:r w:rsidRPr="00B81D82">
        <w:rPr>
          <w:rFonts w:eastAsia="仿宋_GB2312" w:cs="Arial" w:hint="eastAsia"/>
          <w:snapToGrid w:val="0"/>
          <w:sz w:val="28"/>
          <w:szCs w:val="28"/>
        </w:rPr>
        <w:t>）保密措施。</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A.</w:t>
      </w:r>
      <w:r w:rsidRPr="00B81D82">
        <w:rPr>
          <w:rFonts w:eastAsia="仿宋_GB2312" w:cs="Arial" w:hint="eastAsia"/>
          <w:snapToGrid w:val="0"/>
          <w:sz w:val="28"/>
          <w:szCs w:val="28"/>
        </w:rPr>
        <w:t>严格参加人员审查</w:t>
      </w:r>
      <w:r w:rsidRPr="00B81D82">
        <w:rPr>
          <w:rFonts w:eastAsia="仿宋_GB2312" w:cs="Arial" w:hint="eastAsia"/>
          <w:snapToGrid w:val="0"/>
          <w:sz w:val="28"/>
          <w:szCs w:val="28"/>
        </w:rPr>
        <w:t xml:space="preserve">      B.</w:t>
      </w:r>
      <w:r w:rsidRPr="00B81D82">
        <w:rPr>
          <w:rFonts w:eastAsia="仿宋_GB2312" w:cs="Arial" w:hint="eastAsia"/>
          <w:snapToGrid w:val="0"/>
          <w:sz w:val="28"/>
          <w:szCs w:val="28"/>
        </w:rPr>
        <w:t>严格涉密载体管理</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cs="Arial" w:hint="eastAsia"/>
          <w:snapToGrid w:val="0"/>
          <w:sz w:val="28"/>
          <w:szCs w:val="28"/>
        </w:rPr>
      </w:pPr>
      <w:r w:rsidRPr="00B81D82">
        <w:rPr>
          <w:rFonts w:eastAsia="仿宋_GB2312" w:cs="Arial" w:hint="eastAsia"/>
          <w:snapToGrid w:val="0"/>
          <w:sz w:val="28"/>
          <w:szCs w:val="28"/>
        </w:rPr>
        <w:t>C.</w:t>
      </w:r>
      <w:r w:rsidRPr="00B81D82">
        <w:rPr>
          <w:rFonts w:eastAsia="仿宋_GB2312" w:cs="Arial" w:hint="eastAsia"/>
          <w:snapToGrid w:val="0"/>
          <w:sz w:val="28"/>
          <w:szCs w:val="28"/>
        </w:rPr>
        <w:t>严格场所设备检查</w:t>
      </w:r>
      <w:r w:rsidRPr="00B81D82">
        <w:rPr>
          <w:rFonts w:eastAsia="仿宋_GB2312" w:cs="Arial" w:hint="eastAsia"/>
          <w:snapToGrid w:val="0"/>
          <w:sz w:val="28"/>
          <w:szCs w:val="28"/>
        </w:rPr>
        <w:t xml:space="preserve">      D.</w:t>
      </w:r>
      <w:r w:rsidRPr="00B81D82">
        <w:rPr>
          <w:rFonts w:eastAsia="仿宋_GB2312" w:cs="Arial" w:hint="eastAsia"/>
          <w:snapToGrid w:val="0"/>
          <w:sz w:val="28"/>
          <w:szCs w:val="28"/>
        </w:rPr>
        <w:t>严格新闻报道审查</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30.</w:t>
      </w:r>
      <w:r w:rsidRPr="00B81D82">
        <w:rPr>
          <w:rFonts w:eastAsia="仿宋_GB2312" w:hint="eastAsia"/>
          <w:snapToGrid w:val="0"/>
          <w:sz w:val="28"/>
          <w:szCs w:val="28"/>
        </w:rPr>
        <w:t>加强对计算机使用人员的保密管理，应当落实（</w:t>
      </w:r>
      <w:r>
        <w:rPr>
          <w:rFonts w:eastAsia="仿宋_GB2312" w:hint="eastAsia"/>
          <w:snapToGrid w:val="0"/>
          <w:sz w:val="28"/>
          <w:szCs w:val="28"/>
        </w:rPr>
        <w:t xml:space="preserve">  </w:t>
      </w:r>
      <w:r w:rsidRPr="00B81D82">
        <w:rPr>
          <w:rFonts w:eastAsia="仿宋_GB2312" w:hint="eastAsia"/>
          <w:snapToGrid w:val="0"/>
          <w:sz w:val="28"/>
          <w:szCs w:val="28"/>
        </w:rPr>
        <w:t>）等措施。</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A.</w:t>
      </w:r>
      <w:r w:rsidRPr="00B81D82">
        <w:rPr>
          <w:rFonts w:eastAsia="仿宋_GB2312" w:hint="eastAsia"/>
          <w:snapToGrid w:val="0"/>
          <w:sz w:val="28"/>
          <w:szCs w:val="28"/>
        </w:rPr>
        <w:t>开展经常性的保密教育培训，提高计算机使用人员的安全保密意识和技能</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B.</w:t>
      </w:r>
      <w:r w:rsidRPr="00B81D82">
        <w:rPr>
          <w:rFonts w:eastAsia="仿宋_GB2312" w:hint="eastAsia"/>
          <w:snapToGrid w:val="0"/>
          <w:sz w:val="28"/>
          <w:szCs w:val="28"/>
        </w:rPr>
        <w:t>与重点岗位的计算机使用人员签订安全保密责任书，明确安全保密要求与责任</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C.</w:t>
      </w:r>
      <w:r w:rsidRPr="00B81D82">
        <w:rPr>
          <w:rFonts w:eastAsia="仿宋_GB2312" w:hint="eastAsia"/>
          <w:snapToGrid w:val="0"/>
          <w:sz w:val="28"/>
          <w:szCs w:val="28"/>
        </w:rPr>
        <w:t>加强对计算机使用人员执行相关保密制度情况的监督检查</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D.</w:t>
      </w:r>
      <w:r w:rsidRPr="00B81D82">
        <w:rPr>
          <w:rFonts w:eastAsia="仿宋_GB2312" w:hint="eastAsia"/>
          <w:snapToGrid w:val="0"/>
          <w:sz w:val="28"/>
          <w:szCs w:val="28"/>
        </w:rPr>
        <w:t>严肃查处计算机使用人员的违规和泄密行为</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E.</w:t>
      </w:r>
      <w:r w:rsidRPr="00B81D82">
        <w:rPr>
          <w:rFonts w:eastAsia="仿宋_GB2312" w:hint="eastAsia"/>
          <w:snapToGrid w:val="0"/>
          <w:sz w:val="28"/>
          <w:szCs w:val="28"/>
        </w:rPr>
        <w:t>计算机使用人员离岗离职，应当及时取消其计算机信息系统访问权限，收回计算机、移动存储设备等相关物品。</w:t>
      </w:r>
    </w:p>
    <w:p w:rsidR="009201E6" w:rsidRPr="00B81D82" w:rsidRDefault="009201E6" w:rsidP="009201E6">
      <w:pPr>
        <w:spacing w:line="420" w:lineRule="exact"/>
        <w:ind w:firstLineChars="200" w:firstLine="546"/>
        <w:rPr>
          <w:rFonts w:ascii="宋体" w:eastAsia="仿宋" w:hAnsi="宋体"/>
          <w:snapToGrid w:val="0"/>
          <w:kern w:val="0"/>
          <w:sz w:val="28"/>
          <w:szCs w:val="28"/>
        </w:rPr>
      </w:pPr>
      <w:r w:rsidRPr="00B81D82">
        <w:rPr>
          <w:rFonts w:ascii="宋体" w:eastAsia="黑体" w:hAnsi="宋体" w:hint="eastAsia"/>
          <w:snapToGrid w:val="0"/>
          <w:kern w:val="0"/>
          <w:sz w:val="28"/>
          <w:szCs w:val="28"/>
        </w:rPr>
        <w:t>三</w:t>
      </w:r>
      <w:r w:rsidRPr="00B81D82">
        <w:rPr>
          <w:rFonts w:ascii="宋体" w:eastAsia="黑体" w:hAnsi="宋体"/>
          <w:snapToGrid w:val="0"/>
          <w:kern w:val="0"/>
          <w:sz w:val="28"/>
          <w:szCs w:val="28"/>
        </w:rPr>
        <w:t>、判断题（共</w:t>
      </w:r>
      <w:r w:rsidRPr="00B81D82">
        <w:rPr>
          <w:rFonts w:ascii="宋体" w:eastAsia="黑体" w:hAnsi="宋体" w:hint="eastAsia"/>
          <w:snapToGrid w:val="0"/>
          <w:kern w:val="0"/>
          <w:sz w:val="28"/>
          <w:szCs w:val="28"/>
        </w:rPr>
        <w:t>30</w:t>
      </w:r>
      <w:r w:rsidRPr="00B81D82">
        <w:rPr>
          <w:rFonts w:ascii="宋体" w:eastAsia="黑体" w:hAnsi="宋体"/>
          <w:snapToGrid w:val="0"/>
          <w:kern w:val="0"/>
          <w:sz w:val="28"/>
          <w:szCs w:val="28"/>
        </w:rPr>
        <w:t>题，每题</w:t>
      </w:r>
      <w:r w:rsidRPr="00B81D82">
        <w:rPr>
          <w:rFonts w:ascii="宋体" w:eastAsia="黑体" w:hAnsi="宋体"/>
          <w:snapToGrid w:val="0"/>
          <w:kern w:val="0"/>
          <w:sz w:val="28"/>
          <w:szCs w:val="28"/>
        </w:rPr>
        <w:t>1</w:t>
      </w:r>
      <w:r w:rsidRPr="00B81D82">
        <w:rPr>
          <w:rFonts w:ascii="宋体" w:eastAsia="黑体" w:hAnsi="宋体"/>
          <w:snapToGrid w:val="0"/>
          <w:kern w:val="0"/>
          <w:sz w:val="28"/>
          <w:szCs w:val="28"/>
        </w:rPr>
        <w:t>分，共</w:t>
      </w:r>
      <w:r w:rsidRPr="00B81D82">
        <w:rPr>
          <w:rFonts w:ascii="宋体" w:eastAsia="黑体" w:hAnsi="宋体" w:hint="eastAsia"/>
          <w:snapToGrid w:val="0"/>
          <w:kern w:val="0"/>
          <w:sz w:val="28"/>
          <w:szCs w:val="28"/>
        </w:rPr>
        <w:t>30</w:t>
      </w:r>
      <w:r w:rsidRPr="00B81D82">
        <w:rPr>
          <w:rFonts w:ascii="宋体" w:eastAsia="黑体" w:hAnsi="宋体"/>
          <w:snapToGrid w:val="0"/>
          <w:kern w:val="0"/>
          <w:sz w:val="28"/>
          <w:szCs w:val="28"/>
        </w:rPr>
        <w:t>分）</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1</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机关、单位对不属于本机关、本单位产生的国家秘密，认为符合保密法有关解密或者延长保密期限规定的，应当及时解密或者延长保密期限。（</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2</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新</w:t>
      </w:r>
      <w:r w:rsidRPr="00B81D82">
        <w:rPr>
          <w:rFonts w:ascii="宋体" w:eastAsia="仿宋_GB2312" w:hAnsi="宋体" w:hint="eastAsia"/>
          <w:snapToGrid w:val="0"/>
          <w:kern w:val="0"/>
          <w:sz w:val="28"/>
          <w:szCs w:val="28"/>
        </w:rPr>
        <w:t>修订</w:t>
      </w:r>
      <w:r w:rsidRPr="00B81D82">
        <w:rPr>
          <w:rFonts w:ascii="宋体" w:eastAsia="仿宋_GB2312" w:hAnsi="宋体"/>
          <w:snapToGrid w:val="0"/>
          <w:kern w:val="0"/>
          <w:sz w:val="28"/>
          <w:szCs w:val="28"/>
        </w:rPr>
        <w:t>《保密法》的一个重大转变是将泄密的法律责任认定从</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结果犯</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到</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行为犯</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，其含义是只要违反有关规定，即使没有造成泄密后果也要追究责任。（</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3</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岗位责任制是确保保密工作落到实处的重要保证。无论是在涉密岗位工作的人员还是在非涉密岗位工作的人员，都有义务保守工作中知</w:t>
      </w:r>
      <w:r w:rsidRPr="00B81D82">
        <w:rPr>
          <w:rFonts w:ascii="宋体" w:eastAsia="仿宋_GB2312" w:hAnsi="宋体"/>
          <w:snapToGrid w:val="0"/>
          <w:kern w:val="0"/>
          <w:sz w:val="28"/>
          <w:szCs w:val="28"/>
        </w:rPr>
        <w:lastRenderedPageBreak/>
        <w:t>悉的国家秘密。（</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hint="eastAsia"/>
          <w:snapToGrid w:val="0"/>
          <w:kern w:val="0"/>
          <w:sz w:val="28"/>
          <w:szCs w:val="28"/>
        </w:rPr>
        <w:t>4.</w:t>
      </w:r>
      <w:r w:rsidRPr="00B81D82">
        <w:rPr>
          <w:rFonts w:ascii="宋体" w:eastAsia="仿宋_GB2312" w:hAnsi="宋体"/>
          <w:snapToGrid w:val="0"/>
          <w:kern w:val="0"/>
          <w:sz w:val="28"/>
          <w:szCs w:val="28"/>
        </w:rPr>
        <w:t>严禁涉密计算机接入互联网，但是经过审批可以接入内部计算机网络。（</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hint="eastAsia"/>
          <w:snapToGrid w:val="0"/>
          <w:kern w:val="0"/>
          <w:sz w:val="28"/>
          <w:szCs w:val="28"/>
        </w:rPr>
        <w:t>5.</w:t>
      </w:r>
      <w:r w:rsidRPr="00B81D82">
        <w:rPr>
          <w:rFonts w:ascii="宋体" w:eastAsia="仿宋_GB2312" w:hAnsi="宋体"/>
          <w:snapToGrid w:val="0"/>
          <w:kern w:val="0"/>
          <w:sz w:val="28"/>
          <w:szCs w:val="28"/>
        </w:rPr>
        <w:t>定密责任人具体负责审核批准本机关、本单位产生的国家秘密的密级、保密期限和知悉范围</w:t>
      </w:r>
      <w:r w:rsidRPr="00B81D82">
        <w:rPr>
          <w:rFonts w:ascii="宋体" w:eastAsia="仿宋_GB2312" w:hAnsi="宋体"/>
          <w:snapToGrid w:val="0"/>
          <w:kern w:val="0"/>
          <w:sz w:val="28"/>
          <w:szCs w:val="28"/>
        </w:rPr>
        <w:t>,</w:t>
      </w:r>
      <w:r w:rsidRPr="00B81D82">
        <w:rPr>
          <w:rFonts w:ascii="宋体" w:eastAsia="仿宋_GB2312" w:hAnsi="宋体"/>
          <w:snapToGrid w:val="0"/>
          <w:kern w:val="0"/>
          <w:sz w:val="28"/>
          <w:szCs w:val="28"/>
        </w:rPr>
        <w:t>对本机关、本单位产生的尚在保密期限内的国家秘密进行审核，作出是否变更或者解除的决定。（</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hint="eastAsia"/>
          <w:snapToGrid w:val="0"/>
          <w:kern w:val="0"/>
          <w:sz w:val="28"/>
          <w:szCs w:val="28"/>
        </w:rPr>
        <w:t>6.</w:t>
      </w:r>
      <w:r w:rsidRPr="00B81D82">
        <w:rPr>
          <w:rFonts w:ascii="宋体" w:eastAsia="仿宋_GB2312" w:hAnsi="宋体"/>
          <w:snapToGrid w:val="0"/>
          <w:kern w:val="0"/>
          <w:sz w:val="28"/>
          <w:szCs w:val="28"/>
        </w:rPr>
        <w:t>上级机关、单位发现下级机关、单位国家秘密的确定、变更和解除不当的，应当及时通知其纠正，也可以直接纠正。（</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7.</w:t>
      </w:r>
      <w:r w:rsidRPr="00B81D82">
        <w:rPr>
          <w:rFonts w:ascii="宋体" w:eastAsia="仿宋_GB2312" w:hAnsi="宋体"/>
          <w:snapToGrid w:val="0"/>
          <w:kern w:val="0"/>
          <w:sz w:val="28"/>
          <w:szCs w:val="28"/>
        </w:rPr>
        <w:t>国家秘密在解密后就可以对社会完全公开。（</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hint="eastAsia"/>
          <w:snapToGrid w:val="0"/>
          <w:kern w:val="0"/>
          <w:sz w:val="28"/>
          <w:szCs w:val="28"/>
        </w:rPr>
        <w:t>8.</w:t>
      </w:r>
      <w:r w:rsidRPr="00B81D82">
        <w:rPr>
          <w:rFonts w:ascii="宋体" w:eastAsia="仿宋_GB2312" w:hAnsi="宋体"/>
          <w:snapToGrid w:val="0"/>
          <w:kern w:val="0"/>
          <w:sz w:val="28"/>
          <w:szCs w:val="28"/>
        </w:rPr>
        <w:t>机关、单位确因工作需要，自行销毁少量国家秘密载体的，应当使用符合国家保密标准的销毁设备和方法。（</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hint="eastAsia"/>
          <w:snapToGrid w:val="0"/>
          <w:kern w:val="0"/>
          <w:sz w:val="28"/>
          <w:szCs w:val="28"/>
        </w:rPr>
        <w:t>9.</w:t>
      </w:r>
      <w:r w:rsidRPr="00B81D82">
        <w:rPr>
          <w:rFonts w:ascii="宋体" w:eastAsia="仿宋_GB2312" w:hAnsi="宋体"/>
          <w:snapToGrid w:val="0"/>
          <w:kern w:val="0"/>
          <w:sz w:val="28"/>
          <w:szCs w:val="28"/>
        </w:rPr>
        <w:t>经保密审查合格的企业事业单位违反保密管理规定的，由保密行政管理部门责令限期整改，逾期不改或者整改后仍不符合要求的，暂停涉密业务；情节严重的，停止涉密业务。（</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10.</w:t>
      </w:r>
      <w:r w:rsidRPr="00B81D82">
        <w:rPr>
          <w:rFonts w:eastAsia="仿宋_GB2312" w:hint="eastAsia"/>
          <w:snapToGrid w:val="0"/>
          <w:sz w:val="28"/>
          <w:szCs w:val="28"/>
        </w:rPr>
        <w:t>涉密计算机删除硬盘上的秘密信息后，可接入国际互联网。</w:t>
      </w:r>
      <w:r w:rsidRPr="00B81D82">
        <w:rPr>
          <w:rFonts w:eastAsia="仿宋_GB2312"/>
          <w:snapToGrid w:val="0"/>
          <w:sz w:val="28"/>
          <w:szCs w:val="28"/>
        </w:rPr>
        <w:t>（</w:t>
      </w:r>
      <w:r>
        <w:rPr>
          <w:rFonts w:eastAsia="仿宋_GB2312" w:hint="eastAsia"/>
          <w:snapToGrid w:val="0"/>
          <w:sz w:val="28"/>
          <w:szCs w:val="28"/>
        </w:rPr>
        <w:t xml:space="preserve">  </w:t>
      </w:r>
      <w:r w:rsidRPr="00B81D82">
        <w:rPr>
          <w:rFonts w:eastAsia="仿宋_GB2312"/>
          <w:snapToGrid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1</w:t>
      </w:r>
      <w:r w:rsidRPr="00B81D82">
        <w:rPr>
          <w:rFonts w:ascii="宋体" w:eastAsia="仿宋_GB2312" w:hAnsi="宋体" w:hint="eastAsia"/>
          <w:snapToGrid w:val="0"/>
          <w:kern w:val="0"/>
          <w:sz w:val="28"/>
          <w:szCs w:val="28"/>
        </w:rPr>
        <w:t>1.</w:t>
      </w:r>
      <w:r w:rsidRPr="00B81D82">
        <w:rPr>
          <w:rFonts w:ascii="宋体" w:eastAsia="仿宋_GB2312" w:hAnsi="宋体"/>
          <w:snapToGrid w:val="0"/>
          <w:kern w:val="0"/>
          <w:sz w:val="28"/>
          <w:szCs w:val="28"/>
        </w:rPr>
        <w:t>机关、单位委托未经保密审查的单位从事涉密业务的，由有关机关、单位对直接负责的主管人员和其他直接责任人员依法给予处分。（</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1</w:t>
      </w:r>
      <w:r w:rsidRPr="00B81D82">
        <w:rPr>
          <w:rFonts w:ascii="宋体" w:eastAsia="仿宋_GB2312" w:hAnsi="宋体" w:hint="eastAsia"/>
          <w:snapToGrid w:val="0"/>
          <w:kern w:val="0"/>
          <w:sz w:val="28"/>
          <w:szCs w:val="28"/>
        </w:rPr>
        <w:t>2.</w:t>
      </w:r>
      <w:r w:rsidRPr="00B81D82">
        <w:rPr>
          <w:rFonts w:ascii="宋体" w:eastAsia="仿宋_GB2312" w:hAnsi="宋体"/>
          <w:snapToGrid w:val="0"/>
          <w:kern w:val="0"/>
          <w:sz w:val="28"/>
          <w:szCs w:val="28"/>
        </w:rPr>
        <w:t>阅读秘密公文只可在办公室或阅文室进行</w:t>
      </w:r>
      <w:r w:rsidRPr="00B81D82">
        <w:rPr>
          <w:rFonts w:ascii="宋体" w:eastAsia="仿宋_GB2312" w:hAnsi="宋体" w:hint="eastAsia"/>
          <w:snapToGrid w:val="0"/>
          <w:kern w:val="0"/>
          <w:sz w:val="28"/>
          <w:szCs w:val="28"/>
        </w:rPr>
        <w:t>，</w:t>
      </w:r>
      <w:r w:rsidRPr="00B81D82">
        <w:rPr>
          <w:rFonts w:ascii="宋体" w:eastAsia="仿宋_GB2312" w:hAnsi="宋体"/>
          <w:snapToGrid w:val="0"/>
          <w:kern w:val="0"/>
          <w:sz w:val="28"/>
          <w:szCs w:val="28"/>
        </w:rPr>
        <w:t>可以横向传阅。（</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snapToGrid w:val="0"/>
          <w:kern w:val="0"/>
          <w:sz w:val="28"/>
          <w:szCs w:val="28"/>
        </w:rPr>
        <w:t>1</w:t>
      </w:r>
      <w:r w:rsidRPr="00B81D82">
        <w:rPr>
          <w:rFonts w:ascii="宋体" w:eastAsia="仿宋_GB2312" w:hAnsi="宋体" w:hint="eastAsia"/>
          <w:snapToGrid w:val="0"/>
          <w:kern w:val="0"/>
          <w:sz w:val="28"/>
          <w:szCs w:val="28"/>
        </w:rPr>
        <w:t>3.</w:t>
      </w:r>
      <w:r w:rsidRPr="00B81D82">
        <w:rPr>
          <w:rFonts w:ascii="宋体" w:eastAsia="仿宋_GB2312" w:hAnsi="宋体"/>
          <w:snapToGrid w:val="0"/>
          <w:kern w:val="0"/>
          <w:sz w:val="28"/>
          <w:szCs w:val="28"/>
        </w:rPr>
        <w:t>《保密法实施条例》规定：不得将依法应当公开的事项确定为国家秘密。（</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hint="eastAsia"/>
          <w:snapToGrid w:val="0"/>
          <w:kern w:val="0"/>
          <w:sz w:val="28"/>
          <w:szCs w:val="28"/>
        </w:rPr>
      </w:pPr>
      <w:r w:rsidRPr="00B81D82">
        <w:rPr>
          <w:rFonts w:ascii="宋体" w:eastAsia="仿宋_GB2312" w:hAnsi="宋体" w:hint="eastAsia"/>
          <w:snapToGrid w:val="0"/>
          <w:kern w:val="0"/>
          <w:sz w:val="28"/>
          <w:szCs w:val="28"/>
        </w:rPr>
        <w:t>14.</w:t>
      </w:r>
      <w:r w:rsidRPr="00B81D82">
        <w:rPr>
          <w:rFonts w:ascii="宋体" w:eastAsia="仿宋_GB2312" w:hAnsi="宋体"/>
          <w:snapToGrid w:val="0"/>
          <w:kern w:val="0"/>
          <w:sz w:val="28"/>
          <w:szCs w:val="28"/>
        </w:rPr>
        <w:t>机关、单位对所产生的国家秘密，不能确定保密期限的，应当确定解密条件。（</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hint="eastAsia"/>
          <w:snapToGrid w:val="0"/>
          <w:kern w:val="0"/>
          <w:sz w:val="28"/>
          <w:szCs w:val="28"/>
        </w:rPr>
        <w:t>15.</w:t>
      </w:r>
      <w:r w:rsidRPr="00B81D82">
        <w:rPr>
          <w:rFonts w:ascii="宋体" w:eastAsia="仿宋_GB2312" w:hAnsi="宋体"/>
          <w:snapToGrid w:val="0"/>
          <w:kern w:val="0"/>
          <w:sz w:val="28"/>
          <w:szCs w:val="28"/>
        </w:rPr>
        <w:t>为安全起见，出差时可以将涉密计算机及移动存储介质放在行李箱中托运。（</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spacing w:line="420" w:lineRule="exact"/>
        <w:ind w:firstLineChars="200" w:firstLine="546"/>
        <w:rPr>
          <w:rFonts w:ascii="宋体" w:eastAsia="仿宋_GB2312" w:hAnsi="宋体"/>
          <w:snapToGrid w:val="0"/>
          <w:kern w:val="0"/>
          <w:sz w:val="28"/>
          <w:szCs w:val="28"/>
        </w:rPr>
      </w:pPr>
      <w:r w:rsidRPr="00B81D82">
        <w:rPr>
          <w:rFonts w:ascii="宋体" w:eastAsia="仿宋_GB2312" w:hAnsi="宋体" w:hint="eastAsia"/>
          <w:snapToGrid w:val="0"/>
          <w:kern w:val="0"/>
          <w:sz w:val="28"/>
          <w:szCs w:val="28"/>
        </w:rPr>
        <w:t>16.</w:t>
      </w:r>
      <w:r w:rsidRPr="00B81D82">
        <w:rPr>
          <w:rFonts w:ascii="宋体" w:eastAsia="仿宋_GB2312" w:hAnsi="宋体"/>
          <w:snapToGrid w:val="0"/>
          <w:kern w:val="0"/>
          <w:sz w:val="28"/>
          <w:szCs w:val="28"/>
        </w:rPr>
        <w:t>严禁使用私人移动存储介质存储涉密文件、信息。（</w:t>
      </w:r>
      <w:r>
        <w:rPr>
          <w:rFonts w:ascii="宋体" w:eastAsia="仿宋_GB2312" w:hAnsi="宋体" w:hint="eastAsia"/>
          <w:snapToGrid w:val="0"/>
          <w:kern w:val="0"/>
          <w:sz w:val="28"/>
          <w:szCs w:val="28"/>
        </w:rPr>
        <w:t xml:space="preserve">  </w:t>
      </w:r>
      <w:r w:rsidRPr="00B81D82">
        <w:rPr>
          <w:rFonts w:ascii="宋体" w:eastAsia="仿宋_GB2312" w:hAnsi="宋体"/>
          <w:snapToGrid w:val="0"/>
          <w:kern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17.</w:t>
      </w:r>
      <w:r w:rsidRPr="00B81D82">
        <w:rPr>
          <w:rFonts w:eastAsia="仿宋_GB2312" w:hint="eastAsia"/>
          <w:snapToGrid w:val="0"/>
          <w:sz w:val="28"/>
          <w:szCs w:val="28"/>
        </w:rPr>
        <w:t>国家秘密事项在保密期限内不需要继续保密的，原确定密级和保密期限的机关、单位或者其上级机关应当及时解密。（</w:t>
      </w:r>
      <w:r>
        <w:rPr>
          <w:rFonts w:eastAsia="仿宋_GB2312" w:hint="eastAsia"/>
          <w:snapToGrid w:val="0"/>
          <w:sz w:val="28"/>
          <w:szCs w:val="28"/>
        </w:rPr>
        <w:t xml:space="preserve">  </w:t>
      </w:r>
      <w:r w:rsidRPr="00B81D82">
        <w:rPr>
          <w:rFonts w:eastAsia="仿宋_GB2312"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18.</w:t>
      </w:r>
      <w:r w:rsidRPr="00B81D82">
        <w:rPr>
          <w:rFonts w:eastAsia="仿宋_GB2312" w:hint="eastAsia"/>
          <w:snapToGrid w:val="0"/>
          <w:sz w:val="28"/>
          <w:szCs w:val="28"/>
        </w:rPr>
        <w:t>保密法规定，定密不当造成严重后果的，机关、单位直接负责的主管人员和其他直接责任人应当承担相应的法律责任</w:t>
      </w:r>
      <w:r w:rsidRPr="00B81D82">
        <w:rPr>
          <w:rFonts w:eastAsia="仿宋_GB2312"/>
          <w:snapToGrid w:val="0"/>
          <w:sz w:val="28"/>
          <w:szCs w:val="28"/>
        </w:rPr>
        <w:t>。（</w:t>
      </w:r>
      <w:r>
        <w:rPr>
          <w:rFonts w:eastAsia="仿宋_GB2312" w:hint="eastAsia"/>
          <w:snapToGrid w:val="0"/>
          <w:sz w:val="28"/>
          <w:szCs w:val="28"/>
        </w:rPr>
        <w:t xml:space="preserve">  </w:t>
      </w:r>
      <w:r w:rsidRPr="00B81D82">
        <w:rPr>
          <w:rFonts w:eastAsia="仿宋_GB2312"/>
          <w:snapToGrid w:val="0"/>
          <w:sz w:val="28"/>
          <w:szCs w:val="28"/>
        </w:rPr>
        <w:t>）</w:t>
      </w:r>
      <w:r w:rsidRPr="00B81D82">
        <w:rPr>
          <w:rFonts w:eastAsia="仿宋_GB2312"/>
          <w:snapToGrid w:val="0"/>
          <w:sz w:val="28"/>
          <w:szCs w:val="28"/>
        </w:rPr>
        <w:cr/>
        <w:t xml:space="preserve">    </w:t>
      </w:r>
      <w:r w:rsidRPr="00B81D82">
        <w:rPr>
          <w:rFonts w:eastAsia="仿宋_GB2312" w:hint="eastAsia"/>
          <w:snapToGrid w:val="0"/>
          <w:sz w:val="28"/>
          <w:szCs w:val="28"/>
        </w:rPr>
        <w:t>19.</w:t>
      </w:r>
      <w:r w:rsidRPr="00B81D82">
        <w:rPr>
          <w:rFonts w:eastAsia="仿宋_GB2312"/>
          <w:snapToGrid w:val="0"/>
          <w:sz w:val="28"/>
          <w:szCs w:val="28"/>
        </w:rPr>
        <w:t>禁止在互联网及其他公共信息网络或者未采取保密措施的有线和无线通信中传递国家秘密。（</w:t>
      </w:r>
      <w:r>
        <w:rPr>
          <w:rFonts w:eastAsia="仿宋_GB2312" w:hint="eastAsia"/>
          <w:snapToGrid w:val="0"/>
          <w:sz w:val="28"/>
          <w:szCs w:val="28"/>
        </w:rPr>
        <w:t xml:space="preserve">  </w:t>
      </w:r>
      <w:r w:rsidRPr="00B81D82">
        <w:rPr>
          <w:rFonts w:eastAsia="仿宋_GB2312"/>
          <w:snapToGrid w:val="0"/>
          <w:sz w:val="28"/>
          <w:szCs w:val="28"/>
        </w:rPr>
        <w:t>）</w:t>
      </w:r>
      <w:r w:rsidRPr="00B81D82">
        <w:rPr>
          <w:rFonts w:eastAsia="仿宋_GB2312"/>
          <w:snapToGrid w:val="0"/>
          <w:sz w:val="28"/>
          <w:szCs w:val="28"/>
        </w:rPr>
        <w:cr/>
      </w:r>
      <w:r w:rsidRPr="00B81D82">
        <w:rPr>
          <w:rFonts w:eastAsia="仿宋_GB2312"/>
          <w:snapToGrid w:val="0"/>
          <w:sz w:val="28"/>
          <w:szCs w:val="28"/>
        </w:rPr>
        <w:lastRenderedPageBreak/>
        <w:t xml:space="preserve">    </w:t>
      </w:r>
      <w:r w:rsidRPr="00B81D82">
        <w:rPr>
          <w:rFonts w:eastAsia="仿宋_GB2312" w:hint="eastAsia"/>
          <w:snapToGrid w:val="0"/>
          <w:sz w:val="28"/>
          <w:szCs w:val="28"/>
        </w:rPr>
        <w:t>20.</w:t>
      </w:r>
      <w:r w:rsidRPr="00B81D82">
        <w:rPr>
          <w:rFonts w:eastAsia="仿宋_GB2312" w:hint="eastAsia"/>
          <w:snapToGrid w:val="0"/>
          <w:sz w:val="28"/>
          <w:szCs w:val="28"/>
        </w:rPr>
        <w:t>单位若发生泄密事件应及时向主管领导和本单位保密委员会报告，并积极采取补救措施，将损害降低到最低水平。（</w:t>
      </w:r>
      <w:r>
        <w:rPr>
          <w:rFonts w:eastAsia="仿宋_GB2312" w:hint="eastAsia"/>
          <w:snapToGrid w:val="0"/>
          <w:sz w:val="28"/>
          <w:szCs w:val="28"/>
        </w:rPr>
        <w:t xml:space="preserve">  </w:t>
      </w:r>
      <w:r w:rsidRPr="00B81D82">
        <w:rPr>
          <w:rFonts w:eastAsia="仿宋_GB2312"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21.</w:t>
      </w:r>
      <w:r w:rsidRPr="00B81D82">
        <w:rPr>
          <w:rFonts w:eastAsia="仿宋_GB2312" w:hint="eastAsia"/>
          <w:snapToGrid w:val="0"/>
          <w:sz w:val="28"/>
          <w:szCs w:val="28"/>
        </w:rPr>
        <w:t>涉密人员按照涉密程度分为绝密级涉密人员、机密级涉密人员和秘密级涉密人员。（</w:t>
      </w:r>
      <w:r>
        <w:rPr>
          <w:rFonts w:eastAsia="仿宋_GB2312" w:hint="eastAsia"/>
          <w:snapToGrid w:val="0"/>
          <w:sz w:val="28"/>
          <w:szCs w:val="28"/>
        </w:rPr>
        <w:t xml:space="preserve">  </w:t>
      </w:r>
      <w:r w:rsidRPr="00B81D82">
        <w:rPr>
          <w:rFonts w:eastAsia="仿宋_GB2312"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22.</w:t>
      </w:r>
      <w:r w:rsidRPr="00B81D82">
        <w:rPr>
          <w:rFonts w:eastAsia="仿宋_GB2312" w:hint="eastAsia"/>
          <w:snapToGrid w:val="0"/>
          <w:sz w:val="28"/>
          <w:szCs w:val="28"/>
        </w:rPr>
        <w:t>机关、单位负责人对本机关、单位的保密工作负责，工作人员对本岗位的保密工作负责。（</w:t>
      </w:r>
      <w:r>
        <w:rPr>
          <w:rFonts w:eastAsia="仿宋_GB2312" w:hint="eastAsia"/>
          <w:snapToGrid w:val="0"/>
          <w:sz w:val="28"/>
          <w:szCs w:val="28"/>
        </w:rPr>
        <w:t xml:space="preserve">  </w:t>
      </w:r>
      <w:r w:rsidRPr="00B81D82">
        <w:rPr>
          <w:rFonts w:eastAsia="仿宋_GB2312"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23.</w:t>
      </w:r>
      <w:r w:rsidRPr="00B81D82">
        <w:rPr>
          <w:rFonts w:eastAsia="仿宋_GB2312" w:hint="eastAsia"/>
          <w:snapToGrid w:val="0"/>
          <w:sz w:val="28"/>
          <w:szCs w:val="28"/>
        </w:rPr>
        <w:t>涉密办公设备是指用于采集、处理、存储、传输和输出国家秘密信息的打印机、复印机、传真机、扫描仪、绘图仪、多功能一体机等办公自动化设备。（</w:t>
      </w:r>
      <w:r>
        <w:rPr>
          <w:rFonts w:eastAsia="仿宋_GB2312" w:hint="eastAsia"/>
          <w:snapToGrid w:val="0"/>
          <w:sz w:val="28"/>
          <w:szCs w:val="28"/>
        </w:rPr>
        <w:t xml:space="preserve">  </w:t>
      </w:r>
      <w:r w:rsidRPr="00B81D82">
        <w:rPr>
          <w:rFonts w:eastAsia="仿宋_GB2312"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24.</w:t>
      </w:r>
      <w:r w:rsidRPr="00B81D82">
        <w:rPr>
          <w:rFonts w:eastAsia="仿宋_GB2312" w:hint="eastAsia"/>
          <w:snapToGrid w:val="0"/>
          <w:sz w:val="28"/>
          <w:szCs w:val="28"/>
        </w:rPr>
        <w:t>使用无线通信工具不安全，会泄密；使用有线通信工具比较安全，一般不会泄密。（</w:t>
      </w:r>
      <w:r>
        <w:rPr>
          <w:rFonts w:eastAsia="仿宋_GB2312" w:hint="eastAsia"/>
          <w:snapToGrid w:val="0"/>
          <w:sz w:val="28"/>
          <w:szCs w:val="28"/>
        </w:rPr>
        <w:t xml:space="preserve">  </w:t>
      </w:r>
      <w:r w:rsidRPr="00B81D82">
        <w:rPr>
          <w:rFonts w:eastAsia="仿宋_GB2312"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25.</w:t>
      </w:r>
      <w:r w:rsidRPr="00B81D82">
        <w:rPr>
          <w:rFonts w:eastAsia="仿宋_GB2312" w:hint="eastAsia"/>
          <w:snapToGrid w:val="0"/>
          <w:sz w:val="28"/>
          <w:szCs w:val="28"/>
        </w:rPr>
        <w:t>聘用的涉密人员无需按有关规定进行审查。（</w:t>
      </w:r>
      <w:r>
        <w:rPr>
          <w:rFonts w:eastAsia="仿宋_GB2312" w:hint="eastAsia"/>
          <w:snapToGrid w:val="0"/>
          <w:sz w:val="28"/>
          <w:szCs w:val="28"/>
        </w:rPr>
        <w:t xml:space="preserve">  </w:t>
      </w:r>
      <w:r w:rsidRPr="00B81D82">
        <w:rPr>
          <w:rFonts w:eastAsia="仿宋_GB2312"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26.</w:t>
      </w:r>
      <w:r w:rsidRPr="00B81D82">
        <w:rPr>
          <w:rFonts w:eastAsia="仿宋_GB2312" w:hint="eastAsia"/>
          <w:snapToGrid w:val="0"/>
          <w:sz w:val="28"/>
          <w:szCs w:val="28"/>
        </w:rPr>
        <w:t>《刑法》规定，违反保密规定将涉密计算机或涉密信息系统与互联网连接，泄露国家秘密的，必须立案。（</w:t>
      </w:r>
      <w:r>
        <w:rPr>
          <w:rFonts w:eastAsia="仿宋_GB2312" w:hint="eastAsia"/>
          <w:snapToGrid w:val="0"/>
          <w:sz w:val="28"/>
          <w:szCs w:val="28"/>
        </w:rPr>
        <w:t xml:space="preserve">  </w:t>
      </w:r>
      <w:r w:rsidRPr="00B81D82">
        <w:rPr>
          <w:rFonts w:eastAsia="仿宋_GB2312"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27.</w:t>
      </w:r>
      <w:r w:rsidRPr="00B81D82">
        <w:rPr>
          <w:rFonts w:eastAsia="仿宋_GB2312" w:hint="eastAsia"/>
          <w:snapToGrid w:val="0"/>
          <w:sz w:val="28"/>
          <w:szCs w:val="28"/>
        </w:rPr>
        <w:t>各机关单位对计算机信息系统的安全和保密管理，必须坚持“谁主管谁负责，谁运行谁负责”的原则。（</w:t>
      </w:r>
      <w:r>
        <w:rPr>
          <w:rFonts w:eastAsia="仿宋_GB2312" w:hint="eastAsia"/>
          <w:snapToGrid w:val="0"/>
          <w:sz w:val="28"/>
          <w:szCs w:val="28"/>
        </w:rPr>
        <w:t xml:space="preserve">  </w:t>
      </w:r>
      <w:r w:rsidRPr="00B81D82">
        <w:rPr>
          <w:rFonts w:eastAsia="仿宋_GB2312"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28.</w:t>
      </w:r>
      <w:r w:rsidRPr="00B81D82">
        <w:rPr>
          <w:rFonts w:eastAsia="仿宋_GB2312" w:hint="eastAsia"/>
          <w:snapToGrid w:val="0"/>
          <w:sz w:val="28"/>
          <w:szCs w:val="28"/>
        </w:rPr>
        <w:t>必须将涉密存储载体上所有涉密信息全部删除后，才能够在互联网上使用。（</w:t>
      </w:r>
      <w:r>
        <w:rPr>
          <w:rFonts w:eastAsia="仿宋_GB2312" w:hint="eastAsia"/>
          <w:snapToGrid w:val="0"/>
          <w:sz w:val="28"/>
          <w:szCs w:val="28"/>
        </w:rPr>
        <w:t xml:space="preserve">  </w:t>
      </w:r>
      <w:r w:rsidRPr="00B81D82">
        <w:rPr>
          <w:rFonts w:eastAsia="仿宋_GB2312"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r w:rsidRPr="00B81D82">
        <w:rPr>
          <w:rFonts w:eastAsia="仿宋_GB2312" w:hint="eastAsia"/>
          <w:snapToGrid w:val="0"/>
          <w:sz w:val="28"/>
          <w:szCs w:val="28"/>
        </w:rPr>
        <w:t>29.</w:t>
      </w:r>
      <w:r w:rsidRPr="00B81D82">
        <w:rPr>
          <w:rFonts w:eastAsia="仿宋_GB2312" w:hint="eastAsia"/>
          <w:snapToGrid w:val="0"/>
          <w:sz w:val="28"/>
          <w:szCs w:val="28"/>
        </w:rPr>
        <w:t>机关、单位应当根据涉密信息系统存储、处理信息的最低密级确定系统的密级。（</w:t>
      </w:r>
      <w:r>
        <w:rPr>
          <w:rFonts w:eastAsia="仿宋_GB2312" w:hint="eastAsia"/>
          <w:snapToGrid w:val="0"/>
          <w:sz w:val="28"/>
          <w:szCs w:val="28"/>
        </w:rPr>
        <w:t xml:space="preserve">  </w:t>
      </w:r>
      <w:r w:rsidRPr="00B81D82">
        <w:rPr>
          <w:rFonts w:eastAsia="仿宋_GB2312" w:hint="eastAsia"/>
          <w:snapToGrid w:val="0"/>
          <w:sz w:val="28"/>
          <w:szCs w:val="28"/>
        </w:rPr>
        <w:t>）</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snapToGrid w:val="0"/>
          <w:sz w:val="28"/>
          <w:szCs w:val="28"/>
        </w:rPr>
      </w:pPr>
      <w:r w:rsidRPr="00B81D82">
        <w:rPr>
          <w:rFonts w:eastAsia="仿宋_GB2312" w:hint="eastAsia"/>
          <w:snapToGrid w:val="0"/>
          <w:sz w:val="28"/>
          <w:szCs w:val="28"/>
        </w:rPr>
        <w:t>30.</w:t>
      </w:r>
      <w:r w:rsidRPr="00B81D82">
        <w:rPr>
          <w:rFonts w:eastAsia="仿宋_GB2312" w:hint="eastAsia"/>
          <w:snapToGrid w:val="0"/>
          <w:sz w:val="28"/>
          <w:szCs w:val="28"/>
        </w:rPr>
        <w:t>淘汰下来的涉密计算机进行格式化处理后，不能作为废品出售，但可以捐赠给基层使用。（</w:t>
      </w:r>
      <w:r>
        <w:rPr>
          <w:rFonts w:eastAsia="仿宋_GB2312" w:hint="eastAsia"/>
          <w:snapToGrid w:val="0"/>
          <w:sz w:val="28"/>
          <w:szCs w:val="28"/>
        </w:rPr>
        <w:t xml:space="preserve">  </w:t>
      </w:r>
      <w:r w:rsidRPr="00B81D82">
        <w:rPr>
          <w:rFonts w:eastAsia="仿宋_GB2312" w:hint="eastAsia"/>
          <w:snapToGrid w:val="0"/>
          <w:sz w:val="28"/>
          <w:szCs w:val="28"/>
        </w:rPr>
        <w:t>）</w:t>
      </w:r>
    </w:p>
    <w:p w:rsidR="009201E6" w:rsidRPr="00B81D82" w:rsidRDefault="009201E6" w:rsidP="009201E6">
      <w:pPr>
        <w:adjustRightInd w:val="0"/>
        <w:snapToGrid w:val="0"/>
        <w:spacing w:line="600" w:lineRule="exact"/>
        <w:jc w:val="center"/>
        <w:rPr>
          <w:rFonts w:ascii="宋体" w:eastAsia="方正小标宋简体" w:hAnsi="宋体" w:hint="eastAsia"/>
          <w:bCs/>
          <w:snapToGrid w:val="0"/>
          <w:kern w:val="0"/>
          <w:sz w:val="44"/>
          <w:szCs w:val="44"/>
        </w:rPr>
      </w:pPr>
      <w:r w:rsidRPr="00B81D82">
        <w:rPr>
          <w:rFonts w:ascii="宋体" w:eastAsia="仿宋_GB2312" w:hAnsi="宋体"/>
          <w:snapToGrid w:val="0"/>
          <w:sz w:val="28"/>
          <w:szCs w:val="28"/>
        </w:rPr>
        <w:br w:type="page"/>
      </w:r>
      <w:r w:rsidRPr="00B81D82">
        <w:rPr>
          <w:rFonts w:ascii="宋体" w:eastAsia="方正小标宋简体" w:hAnsi="宋体" w:hint="eastAsia"/>
          <w:bCs/>
          <w:snapToGrid w:val="0"/>
          <w:kern w:val="0"/>
          <w:sz w:val="44"/>
          <w:szCs w:val="44"/>
        </w:rPr>
        <w:lastRenderedPageBreak/>
        <w:t>赣州市保密法律法规知识竞赛答题卡</w:t>
      </w:r>
    </w:p>
    <w:p w:rsidR="009201E6" w:rsidRPr="00B81D82" w:rsidRDefault="009201E6" w:rsidP="009201E6">
      <w:pPr>
        <w:adjustRightInd w:val="0"/>
        <w:snapToGrid w:val="0"/>
        <w:spacing w:line="600" w:lineRule="exact"/>
        <w:rPr>
          <w:rFonts w:ascii="宋体" w:eastAsia="仿宋_GB2312" w:hAnsi="宋体" w:hint="eastAsia"/>
          <w:snapToGrid w:val="0"/>
          <w:sz w:val="28"/>
          <w:szCs w:val="28"/>
        </w:rPr>
      </w:pPr>
    </w:p>
    <w:p w:rsidR="009201E6" w:rsidRPr="00B81D82" w:rsidRDefault="009201E6" w:rsidP="009201E6">
      <w:pPr>
        <w:adjustRightInd w:val="0"/>
        <w:snapToGrid w:val="0"/>
        <w:spacing w:line="600" w:lineRule="exact"/>
        <w:ind w:right="1"/>
        <w:rPr>
          <w:rFonts w:ascii="宋体" w:eastAsia="黑体" w:hAnsi="宋体" w:hint="eastAsia"/>
          <w:snapToGrid w:val="0"/>
          <w:kern w:val="0"/>
          <w:sz w:val="28"/>
          <w:szCs w:val="28"/>
          <w:u w:val="single"/>
        </w:rPr>
      </w:pPr>
      <w:r w:rsidRPr="00B81D82">
        <w:rPr>
          <w:rFonts w:ascii="宋体" w:eastAsia="黑体" w:hAnsi="宋体"/>
          <w:snapToGrid w:val="0"/>
          <w:kern w:val="0"/>
          <w:sz w:val="28"/>
          <w:szCs w:val="28"/>
        </w:rPr>
        <w:t>姓名：</w:t>
      </w:r>
      <w:r w:rsidRPr="00B81D82">
        <w:rPr>
          <w:rFonts w:ascii="宋体" w:eastAsia="黑体" w:hAnsi="宋体"/>
          <w:snapToGrid w:val="0"/>
          <w:kern w:val="0"/>
          <w:sz w:val="28"/>
          <w:szCs w:val="28"/>
          <w:u w:val="single"/>
        </w:rPr>
        <w:t xml:space="preserve">      </w:t>
      </w:r>
      <w:r w:rsidRPr="00B81D82">
        <w:rPr>
          <w:rFonts w:ascii="宋体" w:eastAsia="黑体" w:hAnsi="宋体" w:hint="eastAsia"/>
          <w:snapToGrid w:val="0"/>
          <w:kern w:val="0"/>
          <w:sz w:val="28"/>
          <w:szCs w:val="28"/>
          <w:u w:val="single"/>
        </w:rPr>
        <w:t xml:space="preserve">     </w:t>
      </w:r>
      <w:r w:rsidRPr="00B81D82">
        <w:rPr>
          <w:rFonts w:ascii="宋体" w:eastAsia="黑体" w:hAnsi="宋体"/>
          <w:snapToGrid w:val="0"/>
          <w:kern w:val="0"/>
          <w:sz w:val="28"/>
          <w:szCs w:val="28"/>
        </w:rPr>
        <w:t xml:space="preserve"> </w:t>
      </w:r>
      <w:r w:rsidRPr="00B81D82">
        <w:rPr>
          <w:rFonts w:ascii="宋体" w:eastAsia="黑体" w:hAnsi="宋体"/>
          <w:snapToGrid w:val="0"/>
          <w:kern w:val="0"/>
          <w:sz w:val="28"/>
          <w:szCs w:val="28"/>
        </w:rPr>
        <w:t>工作单位</w:t>
      </w:r>
      <w:r w:rsidRPr="00B81D82">
        <w:rPr>
          <w:rFonts w:ascii="宋体" w:eastAsia="黑体" w:hAnsi="宋体" w:hint="eastAsia"/>
          <w:snapToGrid w:val="0"/>
          <w:kern w:val="0"/>
          <w:sz w:val="28"/>
          <w:szCs w:val="28"/>
        </w:rPr>
        <w:t>及</w:t>
      </w:r>
      <w:r w:rsidRPr="00B81D82">
        <w:rPr>
          <w:rFonts w:ascii="宋体" w:eastAsia="黑体" w:hAnsi="宋体"/>
          <w:snapToGrid w:val="0"/>
          <w:kern w:val="0"/>
          <w:sz w:val="28"/>
          <w:szCs w:val="28"/>
        </w:rPr>
        <w:t>职务：</w:t>
      </w:r>
      <w:r w:rsidRPr="00B81D82">
        <w:rPr>
          <w:rFonts w:ascii="宋体" w:eastAsia="黑体" w:hAnsi="宋体"/>
          <w:snapToGrid w:val="0"/>
          <w:kern w:val="0"/>
          <w:sz w:val="28"/>
          <w:szCs w:val="28"/>
          <w:u w:val="single"/>
        </w:rPr>
        <w:t xml:space="preserve">    </w:t>
      </w:r>
      <w:r w:rsidRPr="00B81D82">
        <w:rPr>
          <w:rFonts w:ascii="宋体" w:eastAsia="黑体" w:hAnsi="宋体" w:hint="eastAsia"/>
          <w:snapToGrid w:val="0"/>
          <w:kern w:val="0"/>
          <w:sz w:val="28"/>
          <w:szCs w:val="28"/>
          <w:u w:val="single"/>
        </w:rPr>
        <w:t xml:space="preserve">            </w:t>
      </w:r>
      <w:r w:rsidRPr="00B81D82">
        <w:rPr>
          <w:rFonts w:ascii="宋体" w:eastAsia="黑体" w:hAnsi="宋体"/>
          <w:snapToGrid w:val="0"/>
          <w:kern w:val="0"/>
          <w:sz w:val="28"/>
          <w:szCs w:val="28"/>
          <w:u w:val="single"/>
        </w:rPr>
        <w:t xml:space="preserve">         </w:t>
      </w:r>
      <w:r w:rsidRPr="00B81D82">
        <w:rPr>
          <w:rFonts w:ascii="宋体" w:eastAsia="黑体" w:hAnsi="宋体" w:hint="eastAsia"/>
          <w:snapToGrid w:val="0"/>
          <w:kern w:val="0"/>
          <w:sz w:val="28"/>
          <w:szCs w:val="28"/>
          <w:u w:val="single"/>
        </w:rPr>
        <w:t xml:space="preserve"> </w:t>
      </w:r>
      <w:r w:rsidRPr="00B81D82">
        <w:rPr>
          <w:rFonts w:ascii="宋体" w:eastAsia="黑体" w:hAnsi="宋体"/>
          <w:snapToGrid w:val="0"/>
          <w:kern w:val="0"/>
          <w:sz w:val="28"/>
          <w:szCs w:val="28"/>
          <w:u w:val="single"/>
        </w:rPr>
        <w:t xml:space="preserve"> </w:t>
      </w:r>
    </w:p>
    <w:p w:rsidR="009201E6" w:rsidRPr="00B81D82" w:rsidRDefault="009201E6" w:rsidP="009201E6">
      <w:pPr>
        <w:adjustRightInd w:val="0"/>
        <w:snapToGrid w:val="0"/>
        <w:spacing w:line="600" w:lineRule="exact"/>
        <w:ind w:right="1"/>
        <w:rPr>
          <w:rFonts w:ascii="宋体" w:eastAsia="黑体" w:hAnsi="宋体"/>
          <w:snapToGrid w:val="0"/>
          <w:kern w:val="0"/>
          <w:sz w:val="28"/>
          <w:szCs w:val="28"/>
        </w:rPr>
      </w:pPr>
      <w:r w:rsidRPr="00B81D82">
        <w:rPr>
          <w:rFonts w:ascii="宋体" w:eastAsia="黑体" w:hAnsi="宋体" w:hint="eastAsia"/>
          <w:snapToGrid w:val="0"/>
          <w:kern w:val="0"/>
          <w:sz w:val="28"/>
          <w:szCs w:val="28"/>
        </w:rPr>
        <w:t>联系电话：</w:t>
      </w:r>
      <w:r w:rsidRPr="00B81D82">
        <w:rPr>
          <w:rFonts w:ascii="宋体" w:eastAsia="黑体" w:hAnsi="宋体" w:hint="eastAsia"/>
          <w:snapToGrid w:val="0"/>
          <w:kern w:val="0"/>
          <w:sz w:val="28"/>
          <w:szCs w:val="28"/>
          <w:u w:val="single"/>
        </w:rPr>
        <w:t xml:space="preserve">              </w:t>
      </w:r>
    </w:p>
    <w:p w:rsidR="009201E6" w:rsidRPr="00B81D82" w:rsidRDefault="009201E6" w:rsidP="009201E6">
      <w:pPr>
        <w:pStyle w:val="a5"/>
        <w:shd w:val="clear" w:color="auto" w:fill="FFFFFF"/>
        <w:spacing w:before="0" w:beforeAutospacing="0" w:after="0" w:afterAutospacing="0" w:line="420" w:lineRule="exact"/>
        <w:ind w:firstLineChars="200" w:firstLine="546"/>
        <w:jc w:val="both"/>
        <w:rPr>
          <w:rFonts w:eastAsia="仿宋_GB2312" w:hint="eastAsia"/>
          <w:snapToGrid w:val="0"/>
          <w:sz w:val="28"/>
          <w:szCs w:val="28"/>
        </w:rPr>
      </w:pPr>
    </w:p>
    <w:p w:rsidR="009201E6" w:rsidRPr="00B81D82" w:rsidRDefault="009201E6" w:rsidP="009201E6">
      <w:pPr>
        <w:spacing w:line="460" w:lineRule="exact"/>
        <w:rPr>
          <w:rFonts w:ascii="宋体" w:eastAsia="黑体" w:hAnsi="宋体"/>
          <w:snapToGrid w:val="0"/>
          <w:kern w:val="0"/>
          <w:sz w:val="28"/>
          <w:szCs w:val="28"/>
        </w:rPr>
      </w:pPr>
      <w:r w:rsidRPr="00B81D82">
        <w:rPr>
          <w:rFonts w:ascii="宋体" w:eastAsia="仿宋_GB2312" w:hAnsi="宋体" w:hint="eastAsia"/>
          <w:sz w:val="28"/>
          <w:szCs w:val="28"/>
        </w:rPr>
        <w:t>一、</w:t>
      </w:r>
      <w:r w:rsidRPr="00B81D82">
        <w:rPr>
          <w:rFonts w:ascii="宋体" w:eastAsia="黑体" w:hAnsi="宋体"/>
          <w:snapToGrid w:val="0"/>
          <w:kern w:val="0"/>
          <w:sz w:val="28"/>
          <w:szCs w:val="28"/>
        </w:rPr>
        <w:t>单项选择题（共</w:t>
      </w:r>
      <w:r w:rsidRPr="00B81D82">
        <w:rPr>
          <w:rFonts w:ascii="宋体" w:eastAsia="黑体" w:hAnsi="宋体" w:hint="eastAsia"/>
          <w:snapToGrid w:val="0"/>
          <w:kern w:val="0"/>
          <w:sz w:val="28"/>
          <w:szCs w:val="28"/>
        </w:rPr>
        <w:t>40</w:t>
      </w:r>
      <w:r w:rsidRPr="00B81D82">
        <w:rPr>
          <w:rFonts w:ascii="宋体" w:eastAsia="黑体" w:hAnsi="宋体"/>
          <w:snapToGrid w:val="0"/>
          <w:kern w:val="0"/>
          <w:sz w:val="28"/>
          <w:szCs w:val="28"/>
        </w:rPr>
        <w:t>题，每题</w:t>
      </w:r>
      <w:r w:rsidRPr="00B81D82">
        <w:rPr>
          <w:rFonts w:ascii="宋体" w:eastAsia="黑体" w:hAnsi="宋体"/>
          <w:snapToGrid w:val="0"/>
          <w:kern w:val="0"/>
          <w:sz w:val="28"/>
          <w:szCs w:val="28"/>
        </w:rPr>
        <w:t>1</w:t>
      </w:r>
      <w:r w:rsidRPr="00B81D82">
        <w:rPr>
          <w:rFonts w:ascii="宋体" w:eastAsia="黑体" w:hAnsi="宋体"/>
          <w:snapToGrid w:val="0"/>
          <w:kern w:val="0"/>
          <w:sz w:val="28"/>
          <w:szCs w:val="28"/>
        </w:rPr>
        <w:t>分，共</w:t>
      </w:r>
      <w:r w:rsidRPr="00B81D82">
        <w:rPr>
          <w:rFonts w:ascii="宋体" w:eastAsia="黑体" w:hAnsi="宋体" w:hint="eastAsia"/>
          <w:snapToGrid w:val="0"/>
          <w:kern w:val="0"/>
          <w:sz w:val="28"/>
          <w:szCs w:val="28"/>
        </w:rPr>
        <w:t>40</w:t>
      </w:r>
      <w:r w:rsidRPr="00B81D82">
        <w:rPr>
          <w:rFonts w:ascii="宋体" w:eastAsia="黑体" w:hAnsi="宋体"/>
          <w:snapToGrid w:val="0"/>
          <w:kern w:val="0"/>
          <w:sz w:val="28"/>
          <w:szCs w:val="28"/>
        </w:rPr>
        <w:t>分）</w:t>
      </w:r>
    </w:p>
    <w:p w:rsidR="009201E6" w:rsidRPr="00B81D82" w:rsidRDefault="009201E6" w:rsidP="009201E6">
      <w:pPr>
        <w:spacing w:line="460" w:lineRule="exact"/>
        <w:rPr>
          <w:rFonts w:ascii="宋体" w:eastAsia="仿宋_GB2312" w:hAnsi="宋体" w:hint="eastAsia"/>
          <w:sz w:val="28"/>
          <w:szCs w:val="28"/>
          <w:u w:val="single"/>
        </w:rPr>
      </w:pPr>
      <w:r w:rsidRPr="00B81D82">
        <w:rPr>
          <w:rFonts w:ascii="宋体" w:eastAsia="仿宋_GB2312" w:hAnsi="宋体" w:hint="eastAsia"/>
          <w:sz w:val="28"/>
          <w:szCs w:val="28"/>
        </w:rPr>
        <w:t xml:space="preserve">1.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3.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4.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5. </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rPr>
          <w:rFonts w:ascii="宋体" w:eastAsia="仿宋_GB2312" w:hAnsi="宋体" w:hint="eastAsia"/>
          <w:sz w:val="28"/>
          <w:szCs w:val="28"/>
        </w:rPr>
      </w:pPr>
      <w:r w:rsidRPr="00B81D82">
        <w:rPr>
          <w:rFonts w:ascii="宋体" w:eastAsia="仿宋_GB2312" w:hAnsi="宋体" w:hint="eastAsia"/>
          <w:sz w:val="28"/>
          <w:szCs w:val="28"/>
        </w:rPr>
        <w:t xml:space="preserve">6.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7.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8.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9.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10.</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rPr>
          <w:rFonts w:ascii="宋体" w:eastAsia="仿宋_GB2312" w:hAnsi="宋体" w:hint="eastAsia"/>
          <w:sz w:val="28"/>
          <w:szCs w:val="28"/>
        </w:rPr>
      </w:pPr>
      <w:r w:rsidRPr="00B81D82">
        <w:rPr>
          <w:rFonts w:ascii="宋体" w:eastAsia="仿宋_GB2312" w:hAnsi="宋体" w:hint="eastAsia"/>
          <w:sz w:val="28"/>
          <w:szCs w:val="28"/>
        </w:rPr>
        <w:t>11.</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12.</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13.</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14.</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15.</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rPr>
          <w:rFonts w:ascii="宋体" w:eastAsia="仿宋_GB2312" w:hAnsi="宋体" w:hint="eastAsia"/>
          <w:sz w:val="28"/>
          <w:szCs w:val="28"/>
        </w:rPr>
      </w:pPr>
      <w:r w:rsidRPr="00B81D82">
        <w:rPr>
          <w:rFonts w:ascii="宋体" w:eastAsia="仿宋_GB2312" w:hAnsi="宋体" w:hint="eastAsia"/>
          <w:sz w:val="28"/>
          <w:szCs w:val="28"/>
        </w:rPr>
        <w:t>16.</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17.</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18.</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19.</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20.</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rPr>
          <w:rFonts w:ascii="宋体" w:eastAsia="仿宋_GB2312" w:hAnsi="宋体" w:hint="eastAsia"/>
          <w:sz w:val="28"/>
          <w:szCs w:val="28"/>
        </w:rPr>
      </w:pPr>
      <w:r w:rsidRPr="00B81D82">
        <w:rPr>
          <w:rFonts w:ascii="宋体" w:eastAsia="仿宋_GB2312" w:hAnsi="宋体" w:hint="eastAsia"/>
          <w:sz w:val="28"/>
          <w:szCs w:val="28"/>
        </w:rPr>
        <w:t>21.</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22.</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23.</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24.</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25.</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rPr>
          <w:rFonts w:ascii="宋体" w:eastAsia="仿宋_GB2312" w:hAnsi="宋体" w:hint="eastAsia"/>
          <w:sz w:val="28"/>
          <w:szCs w:val="28"/>
        </w:rPr>
      </w:pPr>
      <w:r w:rsidRPr="00B81D82">
        <w:rPr>
          <w:rFonts w:ascii="宋体" w:eastAsia="仿宋_GB2312" w:hAnsi="宋体" w:hint="eastAsia"/>
          <w:sz w:val="28"/>
          <w:szCs w:val="28"/>
        </w:rPr>
        <w:t>26.</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27.</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28.</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29.</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30.</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rPr>
          <w:rFonts w:ascii="宋体" w:eastAsia="仿宋_GB2312" w:hAnsi="宋体" w:hint="eastAsia"/>
          <w:sz w:val="28"/>
          <w:szCs w:val="28"/>
        </w:rPr>
      </w:pPr>
      <w:r w:rsidRPr="00B81D82">
        <w:rPr>
          <w:rFonts w:ascii="宋体" w:eastAsia="仿宋_GB2312" w:hAnsi="宋体" w:hint="eastAsia"/>
          <w:sz w:val="28"/>
          <w:szCs w:val="28"/>
        </w:rPr>
        <w:t>31.</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32.</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33.</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34.</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35.</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rPr>
          <w:rFonts w:ascii="宋体" w:eastAsia="仿宋_GB2312" w:hAnsi="宋体" w:hint="eastAsia"/>
          <w:sz w:val="28"/>
          <w:szCs w:val="28"/>
          <w:u w:val="single"/>
        </w:rPr>
      </w:pPr>
      <w:r w:rsidRPr="00B81D82">
        <w:rPr>
          <w:rFonts w:ascii="宋体" w:eastAsia="仿宋_GB2312" w:hAnsi="宋体" w:hint="eastAsia"/>
          <w:sz w:val="28"/>
          <w:szCs w:val="28"/>
        </w:rPr>
        <w:t>36.</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37.</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38.</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39.</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40.</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rPr>
          <w:rFonts w:ascii="宋体" w:eastAsia="黑体" w:hAnsi="宋体" w:hint="eastAsia"/>
          <w:snapToGrid w:val="0"/>
          <w:kern w:val="0"/>
          <w:sz w:val="28"/>
          <w:szCs w:val="28"/>
        </w:rPr>
      </w:pPr>
      <w:r w:rsidRPr="00B81D82">
        <w:rPr>
          <w:rFonts w:ascii="宋体" w:eastAsia="黑体" w:hAnsi="宋体" w:hint="eastAsia"/>
          <w:snapToGrid w:val="0"/>
          <w:kern w:val="0"/>
          <w:sz w:val="28"/>
          <w:szCs w:val="28"/>
        </w:rPr>
        <w:t>二</w:t>
      </w:r>
      <w:r w:rsidRPr="00B81D82">
        <w:rPr>
          <w:rFonts w:ascii="宋体" w:eastAsia="黑体" w:hAnsi="宋体"/>
          <w:snapToGrid w:val="0"/>
          <w:kern w:val="0"/>
          <w:sz w:val="28"/>
          <w:szCs w:val="28"/>
        </w:rPr>
        <w:t>、多项选择题（共</w:t>
      </w:r>
      <w:r w:rsidRPr="00B81D82">
        <w:rPr>
          <w:rFonts w:ascii="宋体" w:eastAsia="黑体" w:hAnsi="宋体" w:hint="eastAsia"/>
          <w:snapToGrid w:val="0"/>
          <w:kern w:val="0"/>
          <w:sz w:val="28"/>
          <w:szCs w:val="28"/>
        </w:rPr>
        <w:t>30</w:t>
      </w:r>
      <w:r w:rsidRPr="00B81D82">
        <w:rPr>
          <w:rFonts w:ascii="宋体" w:eastAsia="黑体" w:hAnsi="宋体"/>
          <w:snapToGrid w:val="0"/>
          <w:kern w:val="0"/>
          <w:sz w:val="28"/>
          <w:szCs w:val="28"/>
        </w:rPr>
        <w:t>题，每题</w:t>
      </w:r>
      <w:r w:rsidRPr="00B81D82">
        <w:rPr>
          <w:rFonts w:ascii="宋体" w:eastAsia="黑体" w:hAnsi="宋体"/>
          <w:snapToGrid w:val="0"/>
          <w:kern w:val="0"/>
          <w:sz w:val="28"/>
          <w:szCs w:val="28"/>
        </w:rPr>
        <w:t>1</w:t>
      </w:r>
      <w:r w:rsidRPr="00B81D82">
        <w:rPr>
          <w:rFonts w:ascii="宋体" w:eastAsia="黑体" w:hAnsi="宋体"/>
          <w:snapToGrid w:val="0"/>
          <w:kern w:val="0"/>
          <w:sz w:val="28"/>
          <w:szCs w:val="28"/>
        </w:rPr>
        <w:t>分，共</w:t>
      </w:r>
      <w:r w:rsidRPr="00B81D82">
        <w:rPr>
          <w:rFonts w:ascii="宋体" w:eastAsia="黑体" w:hAnsi="宋体" w:hint="eastAsia"/>
          <w:snapToGrid w:val="0"/>
          <w:kern w:val="0"/>
          <w:sz w:val="28"/>
          <w:szCs w:val="28"/>
        </w:rPr>
        <w:t>30</w:t>
      </w:r>
      <w:r w:rsidRPr="00B81D82">
        <w:rPr>
          <w:rFonts w:ascii="宋体" w:eastAsia="黑体" w:hAnsi="宋体"/>
          <w:snapToGrid w:val="0"/>
          <w:kern w:val="0"/>
          <w:sz w:val="28"/>
          <w:szCs w:val="28"/>
        </w:rPr>
        <w:t>分）</w:t>
      </w:r>
    </w:p>
    <w:p w:rsidR="009201E6" w:rsidRPr="00B81D82" w:rsidRDefault="009201E6" w:rsidP="009201E6">
      <w:pPr>
        <w:spacing w:line="460" w:lineRule="exact"/>
        <w:ind w:right="1"/>
        <w:rPr>
          <w:rFonts w:ascii="宋体" w:eastAsia="仿宋_GB2312" w:hAnsi="宋体" w:hint="eastAsia"/>
          <w:sz w:val="28"/>
          <w:szCs w:val="28"/>
          <w:u w:val="single"/>
        </w:rPr>
      </w:pPr>
      <w:r w:rsidRPr="00B81D82">
        <w:rPr>
          <w:rFonts w:ascii="宋体" w:eastAsia="仿宋_GB2312" w:hAnsi="宋体" w:hint="eastAsia"/>
          <w:sz w:val="28"/>
          <w:szCs w:val="28"/>
        </w:rPr>
        <w:t xml:space="preserve">1.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3.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4.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5. </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ind w:right="1"/>
        <w:rPr>
          <w:rFonts w:ascii="宋体" w:eastAsia="仿宋_GB2312" w:hAnsi="宋体" w:hint="eastAsia"/>
          <w:sz w:val="28"/>
          <w:szCs w:val="28"/>
        </w:rPr>
      </w:pPr>
      <w:r w:rsidRPr="00B81D82">
        <w:rPr>
          <w:rFonts w:ascii="宋体" w:eastAsia="仿宋_GB2312" w:hAnsi="宋体" w:hint="eastAsia"/>
          <w:sz w:val="28"/>
          <w:szCs w:val="28"/>
        </w:rPr>
        <w:t xml:space="preserve">6.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7.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8.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9.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10.</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ind w:right="1"/>
        <w:rPr>
          <w:rFonts w:ascii="宋体" w:eastAsia="仿宋_GB2312" w:hAnsi="宋体" w:hint="eastAsia"/>
          <w:sz w:val="28"/>
          <w:szCs w:val="28"/>
        </w:rPr>
      </w:pPr>
      <w:r w:rsidRPr="00B81D82">
        <w:rPr>
          <w:rFonts w:ascii="宋体" w:eastAsia="仿宋_GB2312" w:hAnsi="宋体" w:hint="eastAsia"/>
          <w:sz w:val="28"/>
          <w:szCs w:val="28"/>
        </w:rPr>
        <w:t>11.</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12.</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13.</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14.</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15.</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ind w:right="1"/>
        <w:rPr>
          <w:rFonts w:ascii="宋体" w:eastAsia="仿宋_GB2312" w:hAnsi="宋体" w:hint="eastAsia"/>
          <w:sz w:val="28"/>
          <w:szCs w:val="28"/>
        </w:rPr>
      </w:pPr>
      <w:r w:rsidRPr="00B81D82">
        <w:rPr>
          <w:rFonts w:ascii="宋体" w:eastAsia="仿宋_GB2312" w:hAnsi="宋体" w:hint="eastAsia"/>
          <w:sz w:val="28"/>
          <w:szCs w:val="28"/>
        </w:rPr>
        <w:t>16.</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17.</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18.</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19.</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20.</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ind w:right="1"/>
        <w:rPr>
          <w:rFonts w:ascii="宋体" w:eastAsia="仿宋_GB2312" w:hAnsi="宋体" w:hint="eastAsia"/>
          <w:sz w:val="28"/>
          <w:szCs w:val="28"/>
        </w:rPr>
      </w:pPr>
      <w:r w:rsidRPr="00B81D82">
        <w:rPr>
          <w:rFonts w:ascii="宋体" w:eastAsia="仿宋_GB2312" w:hAnsi="宋体" w:hint="eastAsia"/>
          <w:sz w:val="28"/>
          <w:szCs w:val="28"/>
        </w:rPr>
        <w:t>21.</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22.</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23.</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24.</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25.</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ind w:right="1"/>
        <w:rPr>
          <w:rFonts w:ascii="宋体" w:eastAsia="仿宋_GB2312" w:hAnsi="宋体" w:hint="eastAsia"/>
          <w:sz w:val="28"/>
          <w:szCs w:val="28"/>
        </w:rPr>
      </w:pPr>
      <w:r w:rsidRPr="00B81D82">
        <w:rPr>
          <w:rFonts w:ascii="宋体" w:eastAsia="仿宋_GB2312" w:hAnsi="宋体" w:hint="eastAsia"/>
          <w:sz w:val="28"/>
          <w:szCs w:val="28"/>
        </w:rPr>
        <w:t>26.</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27.</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28.</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29.</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30.</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rPr>
          <w:rFonts w:ascii="宋体" w:eastAsia="仿宋" w:hAnsi="宋体"/>
          <w:snapToGrid w:val="0"/>
          <w:kern w:val="0"/>
          <w:sz w:val="28"/>
          <w:szCs w:val="28"/>
        </w:rPr>
      </w:pPr>
      <w:r w:rsidRPr="00B81D82">
        <w:rPr>
          <w:rFonts w:ascii="宋体" w:eastAsia="黑体" w:hAnsi="宋体" w:hint="eastAsia"/>
          <w:snapToGrid w:val="0"/>
          <w:kern w:val="0"/>
          <w:sz w:val="28"/>
          <w:szCs w:val="28"/>
        </w:rPr>
        <w:t>三</w:t>
      </w:r>
      <w:r w:rsidRPr="00B81D82">
        <w:rPr>
          <w:rFonts w:ascii="宋体" w:eastAsia="黑体" w:hAnsi="宋体"/>
          <w:snapToGrid w:val="0"/>
          <w:kern w:val="0"/>
          <w:sz w:val="28"/>
          <w:szCs w:val="28"/>
        </w:rPr>
        <w:t>、判断题（共</w:t>
      </w:r>
      <w:r w:rsidRPr="00B81D82">
        <w:rPr>
          <w:rFonts w:ascii="宋体" w:eastAsia="黑体" w:hAnsi="宋体" w:hint="eastAsia"/>
          <w:snapToGrid w:val="0"/>
          <w:kern w:val="0"/>
          <w:sz w:val="28"/>
          <w:szCs w:val="28"/>
        </w:rPr>
        <w:t>30</w:t>
      </w:r>
      <w:r w:rsidRPr="00B81D82">
        <w:rPr>
          <w:rFonts w:ascii="宋体" w:eastAsia="黑体" w:hAnsi="宋体"/>
          <w:snapToGrid w:val="0"/>
          <w:kern w:val="0"/>
          <w:sz w:val="28"/>
          <w:szCs w:val="28"/>
        </w:rPr>
        <w:t>题，每题</w:t>
      </w:r>
      <w:r w:rsidRPr="00B81D82">
        <w:rPr>
          <w:rFonts w:ascii="宋体" w:eastAsia="黑体" w:hAnsi="宋体"/>
          <w:snapToGrid w:val="0"/>
          <w:kern w:val="0"/>
          <w:sz w:val="28"/>
          <w:szCs w:val="28"/>
        </w:rPr>
        <w:t>1</w:t>
      </w:r>
      <w:r w:rsidRPr="00B81D82">
        <w:rPr>
          <w:rFonts w:ascii="宋体" w:eastAsia="黑体" w:hAnsi="宋体"/>
          <w:snapToGrid w:val="0"/>
          <w:kern w:val="0"/>
          <w:sz w:val="28"/>
          <w:szCs w:val="28"/>
        </w:rPr>
        <w:t>分，共</w:t>
      </w:r>
      <w:r w:rsidRPr="00B81D82">
        <w:rPr>
          <w:rFonts w:ascii="宋体" w:eastAsia="黑体" w:hAnsi="宋体" w:hint="eastAsia"/>
          <w:snapToGrid w:val="0"/>
          <w:kern w:val="0"/>
          <w:sz w:val="28"/>
          <w:szCs w:val="28"/>
        </w:rPr>
        <w:t>30</w:t>
      </w:r>
      <w:r w:rsidRPr="00B81D82">
        <w:rPr>
          <w:rFonts w:ascii="宋体" w:eastAsia="黑体" w:hAnsi="宋体"/>
          <w:snapToGrid w:val="0"/>
          <w:kern w:val="0"/>
          <w:sz w:val="28"/>
          <w:szCs w:val="28"/>
        </w:rPr>
        <w:t>分）</w:t>
      </w:r>
    </w:p>
    <w:p w:rsidR="009201E6" w:rsidRPr="00B81D82" w:rsidRDefault="009201E6" w:rsidP="009201E6">
      <w:pPr>
        <w:spacing w:line="460" w:lineRule="exact"/>
        <w:ind w:right="1"/>
        <w:rPr>
          <w:rFonts w:ascii="宋体" w:eastAsia="仿宋_GB2312" w:hAnsi="宋体" w:hint="eastAsia"/>
          <w:sz w:val="28"/>
          <w:szCs w:val="28"/>
          <w:u w:val="single"/>
        </w:rPr>
      </w:pPr>
      <w:r w:rsidRPr="00B81D82">
        <w:rPr>
          <w:rFonts w:ascii="宋体" w:eastAsia="仿宋_GB2312" w:hAnsi="宋体" w:hint="eastAsia"/>
          <w:sz w:val="28"/>
          <w:szCs w:val="28"/>
        </w:rPr>
        <w:t xml:space="preserve">1.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3.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4.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5. </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ind w:right="1"/>
        <w:rPr>
          <w:rFonts w:ascii="宋体" w:eastAsia="仿宋_GB2312" w:hAnsi="宋体" w:hint="eastAsia"/>
          <w:sz w:val="28"/>
          <w:szCs w:val="28"/>
        </w:rPr>
      </w:pPr>
      <w:r w:rsidRPr="00B81D82">
        <w:rPr>
          <w:rFonts w:ascii="宋体" w:eastAsia="仿宋_GB2312" w:hAnsi="宋体" w:hint="eastAsia"/>
          <w:sz w:val="28"/>
          <w:szCs w:val="28"/>
        </w:rPr>
        <w:t xml:space="preserve">6.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7.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8.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9. </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10.</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ind w:right="1"/>
        <w:rPr>
          <w:rFonts w:ascii="宋体" w:eastAsia="仿宋_GB2312" w:hAnsi="宋体" w:hint="eastAsia"/>
          <w:sz w:val="28"/>
          <w:szCs w:val="28"/>
        </w:rPr>
      </w:pPr>
      <w:r w:rsidRPr="00B81D82">
        <w:rPr>
          <w:rFonts w:ascii="宋体" w:eastAsia="仿宋_GB2312" w:hAnsi="宋体" w:hint="eastAsia"/>
          <w:sz w:val="28"/>
          <w:szCs w:val="28"/>
        </w:rPr>
        <w:t>11.</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12.</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13.</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14.</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15.</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ind w:right="1"/>
        <w:rPr>
          <w:rFonts w:ascii="宋体" w:eastAsia="仿宋_GB2312" w:hAnsi="宋体" w:hint="eastAsia"/>
          <w:sz w:val="28"/>
          <w:szCs w:val="28"/>
        </w:rPr>
      </w:pPr>
      <w:r w:rsidRPr="00B81D82">
        <w:rPr>
          <w:rFonts w:ascii="宋体" w:eastAsia="仿宋_GB2312" w:hAnsi="宋体" w:hint="eastAsia"/>
          <w:sz w:val="28"/>
          <w:szCs w:val="28"/>
        </w:rPr>
        <w:t>16.</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17.</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18.</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19.</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20.</w:t>
      </w:r>
      <w:r w:rsidRPr="00B81D82">
        <w:rPr>
          <w:rFonts w:ascii="宋体" w:eastAsia="仿宋_GB2312" w:hAnsi="宋体" w:hint="eastAsia"/>
          <w:sz w:val="28"/>
          <w:szCs w:val="28"/>
          <w:u w:val="single"/>
        </w:rPr>
        <w:t xml:space="preserve">       </w:t>
      </w:r>
    </w:p>
    <w:p w:rsidR="009201E6" w:rsidRPr="00B81D82" w:rsidRDefault="009201E6" w:rsidP="009201E6">
      <w:pPr>
        <w:spacing w:line="460" w:lineRule="exact"/>
        <w:ind w:right="1"/>
        <w:rPr>
          <w:rFonts w:ascii="宋体" w:eastAsia="仿宋_GB2312" w:hAnsi="宋体" w:hint="eastAsia"/>
          <w:sz w:val="28"/>
          <w:szCs w:val="28"/>
        </w:rPr>
      </w:pPr>
      <w:r w:rsidRPr="00B81D82">
        <w:rPr>
          <w:rFonts w:ascii="宋体" w:eastAsia="仿宋_GB2312" w:hAnsi="宋体" w:hint="eastAsia"/>
          <w:sz w:val="28"/>
          <w:szCs w:val="28"/>
        </w:rPr>
        <w:t>21.</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22.</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23.</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24.</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25.</w:t>
      </w:r>
      <w:r w:rsidRPr="00B81D82">
        <w:rPr>
          <w:rFonts w:ascii="宋体" w:eastAsia="仿宋_GB2312" w:hAnsi="宋体" w:hint="eastAsia"/>
          <w:sz w:val="28"/>
          <w:szCs w:val="28"/>
          <w:u w:val="single"/>
        </w:rPr>
        <w:t xml:space="preserve">       </w:t>
      </w:r>
    </w:p>
    <w:p w:rsidR="006F2339" w:rsidRPr="009201E6" w:rsidRDefault="009201E6" w:rsidP="009201E6">
      <w:pPr>
        <w:spacing w:line="460" w:lineRule="exact"/>
        <w:ind w:right="1"/>
        <w:rPr>
          <w:rFonts w:ascii="宋体" w:eastAsia="仿宋_GB2312" w:hAnsi="宋体"/>
          <w:sz w:val="28"/>
          <w:szCs w:val="28"/>
          <w:u w:val="single"/>
        </w:rPr>
      </w:pPr>
      <w:r w:rsidRPr="00B81D82">
        <w:rPr>
          <w:rFonts w:ascii="宋体" w:eastAsia="仿宋_GB2312" w:hAnsi="宋体" w:hint="eastAsia"/>
          <w:sz w:val="28"/>
          <w:szCs w:val="28"/>
        </w:rPr>
        <w:t>26.</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27.</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28.</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29.</w:t>
      </w:r>
      <w:r w:rsidRPr="00B81D82">
        <w:rPr>
          <w:rFonts w:ascii="宋体" w:eastAsia="仿宋_GB2312" w:hAnsi="宋体" w:hint="eastAsia"/>
          <w:sz w:val="28"/>
          <w:szCs w:val="28"/>
          <w:u w:val="single"/>
        </w:rPr>
        <w:t xml:space="preserve">       </w:t>
      </w:r>
      <w:r w:rsidRPr="00B81D82">
        <w:rPr>
          <w:rFonts w:ascii="宋体" w:eastAsia="仿宋_GB2312" w:hAnsi="宋体" w:hint="eastAsia"/>
          <w:sz w:val="28"/>
          <w:szCs w:val="28"/>
        </w:rPr>
        <w:t xml:space="preserve">   30.</w:t>
      </w:r>
      <w:r w:rsidRPr="00B81D82">
        <w:rPr>
          <w:rFonts w:ascii="宋体" w:eastAsia="仿宋_GB2312" w:hAnsi="宋体" w:hint="eastAsia"/>
          <w:sz w:val="28"/>
          <w:szCs w:val="28"/>
          <w:u w:val="single"/>
        </w:rPr>
        <w:t xml:space="preserve">       </w:t>
      </w:r>
    </w:p>
    <w:sectPr w:rsidR="006F2339" w:rsidRPr="009201E6" w:rsidSect="00CA2243">
      <w:headerReference w:type="default" r:id="rId6"/>
      <w:footerReference w:type="even" r:id="rId7"/>
      <w:footerReference w:type="default" r:id="rId8"/>
      <w:pgSz w:w="11906" w:h="16838" w:code="9"/>
      <w:pgMar w:top="1433" w:right="1588" w:bottom="1720" w:left="1588" w:header="851" w:footer="1701" w:gutter="0"/>
      <w:cols w:space="720"/>
      <w:titlePg/>
      <w:docGrid w:type="linesAndChars" w:linePitch="574" w:charSpace="-14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339" w:rsidRDefault="006F2339" w:rsidP="009201E6">
      <w:r>
        <w:separator/>
      </w:r>
    </w:p>
  </w:endnote>
  <w:endnote w:type="continuationSeparator" w:id="1">
    <w:p w:rsidR="006F2339" w:rsidRDefault="006F2339" w:rsidP="00920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30" w:rsidRDefault="006F2339" w:rsidP="00CA224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41230" w:rsidRDefault="006F2339" w:rsidP="00401B5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30" w:rsidRPr="00401B59" w:rsidRDefault="006F2339" w:rsidP="00CA2243">
    <w:pPr>
      <w:pStyle w:val="a4"/>
      <w:framePr w:wrap="around" w:vAnchor="text" w:hAnchor="margin" w:xAlign="center" w:y="1"/>
      <w:rPr>
        <w:rStyle w:val="a6"/>
        <w:rFonts w:ascii="宋体" w:hAnsi="宋体"/>
        <w:sz w:val="28"/>
        <w:szCs w:val="28"/>
      </w:rPr>
    </w:pPr>
    <w:r>
      <w:rPr>
        <w:rStyle w:val="a6"/>
        <w:rFonts w:ascii="宋体" w:hAnsi="宋体" w:hint="eastAsia"/>
        <w:sz w:val="28"/>
        <w:szCs w:val="28"/>
      </w:rPr>
      <w:t>—</w:t>
    </w:r>
    <w:r>
      <w:rPr>
        <w:rStyle w:val="a6"/>
        <w:rFonts w:ascii="宋体" w:hAnsi="宋体" w:hint="eastAsia"/>
        <w:sz w:val="28"/>
        <w:szCs w:val="28"/>
      </w:rPr>
      <w:t xml:space="preserve">  </w:t>
    </w:r>
    <w:r w:rsidRPr="00401B59">
      <w:rPr>
        <w:rStyle w:val="a6"/>
        <w:rFonts w:ascii="宋体" w:hAnsi="宋体"/>
        <w:sz w:val="28"/>
        <w:szCs w:val="28"/>
      </w:rPr>
      <w:fldChar w:fldCharType="begin"/>
    </w:r>
    <w:r w:rsidRPr="00401B59">
      <w:rPr>
        <w:rStyle w:val="a6"/>
        <w:rFonts w:ascii="宋体" w:hAnsi="宋体"/>
        <w:sz w:val="28"/>
        <w:szCs w:val="28"/>
      </w:rPr>
      <w:instrText xml:space="preserve">PAGE  </w:instrText>
    </w:r>
    <w:r w:rsidRPr="00401B59">
      <w:rPr>
        <w:rStyle w:val="a6"/>
        <w:rFonts w:ascii="宋体" w:hAnsi="宋体"/>
        <w:sz w:val="28"/>
        <w:szCs w:val="28"/>
      </w:rPr>
      <w:fldChar w:fldCharType="separate"/>
    </w:r>
    <w:r w:rsidR="009201E6">
      <w:rPr>
        <w:rStyle w:val="a6"/>
        <w:rFonts w:ascii="宋体" w:hAnsi="宋体"/>
        <w:noProof/>
        <w:sz w:val="28"/>
        <w:szCs w:val="28"/>
      </w:rPr>
      <w:t>2</w:t>
    </w:r>
    <w:r w:rsidRPr="00401B59">
      <w:rPr>
        <w:rStyle w:val="a6"/>
        <w:rFonts w:ascii="宋体" w:hAnsi="宋体"/>
        <w:sz w:val="28"/>
        <w:szCs w:val="28"/>
      </w:rPr>
      <w:fldChar w:fldCharType="end"/>
    </w:r>
    <w:r>
      <w:rPr>
        <w:rStyle w:val="a6"/>
        <w:rFonts w:ascii="宋体" w:hAnsi="宋体" w:hint="eastAsia"/>
        <w:sz w:val="28"/>
        <w:szCs w:val="28"/>
      </w:rPr>
      <w:t xml:space="preserve">  </w:t>
    </w:r>
    <w:r>
      <w:rPr>
        <w:rStyle w:val="a6"/>
        <w:rFonts w:ascii="宋体" w:hAnsi="宋体" w:hint="eastAsia"/>
        <w:sz w:val="28"/>
        <w:szCs w:val="28"/>
      </w:rPr>
      <w:t>—</w:t>
    </w:r>
  </w:p>
  <w:p w:rsidR="00541230" w:rsidRDefault="006F2339" w:rsidP="00401B5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339" w:rsidRDefault="006F2339" w:rsidP="009201E6">
      <w:r>
        <w:separator/>
      </w:r>
    </w:p>
  </w:footnote>
  <w:footnote w:type="continuationSeparator" w:id="1">
    <w:p w:rsidR="006F2339" w:rsidRDefault="006F2339" w:rsidP="00920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30" w:rsidRDefault="006F2339" w:rsidP="00D823B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01E6"/>
    <w:rsid w:val="006F2339"/>
    <w:rsid w:val="009201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1E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201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01E6"/>
    <w:rPr>
      <w:sz w:val="18"/>
      <w:szCs w:val="18"/>
    </w:rPr>
  </w:style>
  <w:style w:type="paragraph" w:styleId="a4">
    <w:name w:val="footer"/>
    <w:basedOn w:val="a"/>
    <w:link w:val="Char0"/>
    <w:unhideWhenUsed/>
    <w:rsid w:val="009201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01E6"/>
    <w:rPr>
      <w:sz w:val="18"/>
      <w:szCs w:val="18"/>
    </w:rPr>
  </w:style>
  <w:style w:type="paragraph" w:styleId="a5">
    <w:name w:val="Normal (Web)"/>
    <w:basedOn w:val="a"/>
    <w:rsid w:val="009201E6"/>
    <w:pPr>
      <w:widowControl/>
      <w:spacing w:before="100" w:beforeAutospacing="1" w:after="100" w:afterAutospacing="1"/>
      <w:jc w:val="left"/>
    </w:pPr>
    <w:rPr>
      <w:rFonts w:ascii="宋体" w:hAnsi="宋体" w:cs="宋体"/>
      <w:kern w:val="0"/>
      <w:sz w:val="24"/>
      <w:szCs w:val="24"/>
    </w:rPr>
  </w:style>
  <w:style w:type="character" w:styleId="a6">
    <w:name w:val="page number"/>
    <w:basedOn w:val="a0"/>
    <w:rsid w:val="009201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1467</Words>
  <Characters>8365</Characters>
  <Application>Microsoft Office Word</Application>
  <DocSecurity>0</DocSecurity>
  <Lines>69</Lines>
  <Paragraphs>19</Paragraphs>
  <ScaleCrop>false</ScaleCrop>
  <Company>Microsoft</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2015-09-24T07:50:00Z</dcterms:created>
  <dcterms:modified xsi:type="dcterms:W3CDTF">2015-09-24T07:50:00Z</dcterms:modified>
</cp:coreProperties>
</file>